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25081D" w14:textId="5DBE1882" w:rsidR="006504A8" w:rsidRDefault="000F4672" w:rsidP="005E365B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2.1</w:t>
      </w:r>
      <w:r w:rsidR="00D972CD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46B50DF0" w14:textId="77777777" w:rsidR="006504A8" w:rsidRDefault="000F4672" w:rsidP="005E365B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ОП СПО по специальности </w:t>
      </w:r>
    </w:p>
    <w:p w14:paraId="01A7015E" w14:textId="77777777" w:rsidR="005D17F3" w:rsidRDefault="005D17F3" w:rsidP="005D17F3">
      <w:pPr>
        <w:spacing w:after="0" w:line="259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10.02.05 Обеспечение информационной безопасности</w:t>
      </w:r>
    </w:p>
    <w:p w14:paraId="7EEC30D0" w14:textId="77777777" w:rsidR="005D17F3" w:rsidRDefault="005D17F3" w:rsidP="005D17F3">
      <w:pPr>
        <w:spacing w:after="0" w:line="259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автоматизированных систем</w:t>
      </w:r>
    </w:p>
    <w:p w14:paraId="0E314DDC" w14:textId="4B43A764" w:rsidR="00D8164A" w:rsidRPr="00253A94" w:rsidRDefault="00D8164A" w:rsidP="005E365B">
      <w:pPr>
        <w:pStyle w:val="ConsPlusTitle"/>
        <w:spacing w:line="276" w:lineRule="auto"/>
        <w:ind w:firstLine="709"/>
        <w:jc w:val="right"/>
        <w:rPr>
          <w:rFonts w:ascii="Times New Roman" w:hAnsi="Times New Roman" w:cs="Times New Roman"/>
          <w:b w:val="0"/>
          <w:bCs/>
          <w:sz w:val="24"/>
          <w:szCs w:val="24"/>
        </w:rPr>
      </w:pPr>
    </w:p>
    <w:p w14:paraId="1A767867" w14:textId="77777777" w:rsidR="006504A8" w:rsidRDefault="006504A8" w:rsidP="005E365B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4DF5BDD1" w14:textId="77777777" w:rsidR="006504A8" w:rsidRDefault="006504A8" w:rsidP="005E365B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677FCFD1" w14:textId="77777777" w:rsidR="006504A8" w:rsidRDefault="000F4672" w:rsidP="005E365B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Министерство образования Московской области</w:t>
      </w:r>
    </w:p>
    <w:p w14:paraId="2D547D69" w14:textId="77777777" w:rsidR="006504A8" w:rsidRDefault="000F4672" w:rsidP="005E365B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государственное бюджетное профессиональное образовательное учреждение </w:t>
      </w:r>
    </w:p>
    <w:p w14:paraId="1D5C01FC" w14:textId="77777777" w:rsidR="006504A8" w:rsidRDefault="000F4672" w:rsidP="005E365B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Московской области "Красногорский колледж"</w:t>
      </w:r>
    </w:p>
    <w:p w14:paraId="6DC4D60B" w14:textId="77777777" w:rsidR="006504A8" w:rsidRDefault="006504A8" w:rsidP="005E365B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3354585C" w14:textId="77777777" w:rsidR="006504A8" w:rsidRDefault="006504A8" w:rsidP="005E365B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45CE9EB5" w14:textId="77777777" w:rsidR="006504A8" w:rsidRDefault="006504A8" w:rsidP="005E365B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22AB6511" w14:textId="77777777" w:rsidR="006504A8" w:rsidRDefault="006504A8" w:rsidP="005E365B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2450F274" w14:textId="77777777" w:rsidR="006504A8" w:rsidRDefault="006504A8" w:rsidP="005E365B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5072053C" w14:textId="77777777" w:rsidR="006504A8" w:rsidRDefault="006504A8" w:rsidP="005E365B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413FB85F" w14:textId="77777777" w:rsidR="006504A8" w:rsidRDefault="006504A8" w:rsidP="005E365B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4490EBBA" w14:textId="77777777" w:rsidR="006504A8" w:rsidRDefault="006504A8" w:rsidP="005E365B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06B028E6" w14:textId="77777777" w:rsidR="006504A8" w:rsidRDefault="006504A8" w:rsidP="005E365B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2F1DA95E" w14:textId="77777777" w:rsidR="006504A8" w:rsidRDefault="006504A8" w:rsidP="005E365B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1FF73C43" w14:textId="77777777" w:rsidR="006504A8" w:rsidRDefault="006504A8" w:rsidP="005E365B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6ACFAA42" w14:textId="77777777" w:rsidR="006504A8" w:rsidRDefault="006504A8" w:rsidP="005E365B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3BC3909A" w14:textId="77777777" w:rsidR="006504A8" w:rsidRDefault="006504A8" w:rsidP="005E365B">
      <w:pPr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88F29B4" w14:textId="77777777" w:rsidR="006504A8" w:rsidRDefault="006504A8" w:rsidP="005E365B">
      <w:pPr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3FBC5B" w14:textId="77777777" w:rsidR="006504A8" w:rsidRDefault="006504A8" w:rsidP="005E365B">
      <w:pPr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32999FE" w14:textId="77777777" w:rsidR="006504A8" w:rsidRDefault="000F4672" w:rsidP="005E365B">
      <w:pPr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РАБОЧАЯ ПРОГРАММА УЧЕБНОЙ ДИСЦИПЛИНЫ</w:t>
      </w:r>
    </w:p>
    <w:p w14:paraId="5E05822F" w14:textId="77777777" w:rsidR="006504A8" w:rsidRDefault="006504A8" w:rsidP="005E365B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146027E8" w14:textId="77777777" w:rsidR="006504A8" w:rsidRDefault="000F4672" w:rsidP="005E365B">
      <w:pPr>
        <w:pStyle w:val="1"/>
        <w:spacing w:before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ИП.01 Индивидуальный проект</w:t>
      </w:r>
    </w:p>
    <w:p w14:paraId="47E7B929" w14:textId="77777777" w:rsidR="006504A8" w:rsidRDefault="006504A8" w:rsidP="005E365B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1FB7377B" w14:textId="77777777" w:rsidR="006504A8" w:rsidRDefault="006504A8" w:rsidP="005E365B">
      <w:pPr>
        <w:pStyle w:val="1"/>
        <w:spacing w:before="0"/>
        <w:ind w:firstLine="709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52D83E80" w14:textId="77777777" w:rsidR="006504A8" w:rsidRDefault="006504A8" w:rsidP="005E365B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4CE2A604" w14:textId="77777777" w:rsidR="006504A8" w:rsidRDefault="006504A8" w:rsidP="005E365B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14:paraId="2E07C869" w14:textId="77777777" w:rsidR="006504A8" w:rsidRDefault="006504A8" w:rsidP="005E365B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7BA03FA1" w14:textId="77777777" w:rsidR="006504A8" w:rsidRDefault="006504A8" w:rsidP="005E365B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4DB5FB5F" w14:textId="77777777" w:rsidR="006504A8" w:rsidRDefault="006504A8" w:rsidP="005E365B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59795D54" w14:textId="77777777" w:rsidR="006504A8" w:rsidRDefault="006504A8" w:rsidP="005E365B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544C273E" w14:textId="77777777" w:rsidR="006504A8" w:rsidRDefault="006504A8" w:rsidP="005E365B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088A5942" w14:textId="77777777" w:rsidR="006504A8" w:rsidRDefault="006504A8" w:rsidP="005E365B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3E8EE363" w14:textId="77777777" w:rsidR="006504A8" w:rsidRDefault="006504A8" w:rsidP="005E365B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14:paraId="0AB61F77" w14:textId="77777777" w:rsidR="006504A8" w:rsidRDefault="006504A8" w:rsidP="005E365B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3AA039C1" w14:textId="77777777" w:rsidR="006504A8" w:rsidRDefault="006504A8" w:rsidP="005E365B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2FD46CDE" w14:textId="77777777" w:rsidR="006504A8" w:rsidRDefault="006504A8" w:rsidP="005E365B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03614CA1" w14:textId="77777777" w:rsidR="006504A8" w:rsidRDefault="006504A8" w:rsidP="005E365B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46C57702" w14:textId="418BE7AE" w:rsidR="005E365B" w:rsidRDefault="000F4672" w:rsidP="005E365B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Красногорск, 202</w:t>
      </w:r>
      <w:r w:rsidR="007168CE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 </w:t>
      </w:r>
    </w:p>
    <w:p w14:paraId="0A1BD67D" w14:textId="51F879A6" w:rsidR="006504A8" w:rsidRPr="007168CE" w:rsidRDefault="005E365B" w:rsidP="007168C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7168CE" w:rsidRPr="007168CE">
        <w:rPr>
          <w:rFonts w:ascii="Times New Roman" w:hAnsi="Times New Roman"/>
          <w:color w:val="0C0D0E"/>
          <w:spacing w:val="2"/>
          <w:sz w:val="24"/>
          <w:szCs w:val="24"/>
          <w:shd w:val="clear" w:color="auto" w:fill="FFFFFF"/>
        </w:rPr>
        <w:lastRenderedPageBreak/>
        <w:t xml:space="preserve">Рабочая программа разработана на основе требований Федерального государственного образовательного стандарта среднего общего образования, утверждённого приказом Министерства образования и науки Российской Федерации от 17 мая 2012г. № 413 (в действующей редакции), Федеральной образовательной программы среднего общего образования, утвержденной приказом Министерства просвещения Российской Федерации от 18 мая 2023г. №371, с учетом требований федерального государственного образовательного стандарта среднего профессионального образования, утвержденного Приказом Министерства образования и науки РФ от 09.12.2016 г. № 1553 "Об утверждении федерального государственного образовательного стандарта среднего профессионального образования по специальности 10.02.05 «Обеспечение информационной безопасности автоматизированных систем», примерной программы общеобразовательной учебной дисциплины </w:t>
      </w:r>
      <w:r w:rsidR="007168CE" w:rsidRPr="007168CE">
        <w:rPr>
          <w:rStyle w:val="bold"/>
          <w:rFonts w:ascii="Times New Roman" w:eastAsia="Arial" w:hAnsi="Times New Roman"/>
          <w:b/>
          <w:bCs/>
          <w:color w:val="0C0D0E"/>
          <w:spacing w:val="2"/>
          <w:sz w:val="24"/>
          <w:szCs w:val="24"/>
          <w:shd w:val="clear" w:color="auto" w:fill="FFFFFF"/>
        </w:rPr>
        <w:t>«Индивидуальный проект»</w:t>
      </w:r>
      <w:r w:rsidR="007168CE" w:rsidRPr="007168CE">
        <w:rPr>
          <w:rFonts w:ascii="Times New Roman" w:hAnsi="Times New Roman"/>
          <w:color w:val="0C0D0E"/>
          <w:spacing w:val="2"/>
          <w:sz w:val="24"/>
          <w:szCs w:val="24"/>
          <w:shd w:val="clear" w:color="auto" w:fill="FFFFFF"/>
        </w:rPr>
        <w:t>, рекомендованной Федеральным государственным бюджетным образовательным учреждением дополнительного профессионального образования «Институт развития профессионального образования» (ФГБОУ ДПО «ИРПО») в качестве примерной программы с учетом профессиональной направленности программ среднего профессионального образования, реализуемых на базе основного общего образования с получением среднего общего образования.</w:t>
      </w:r>
    </w:p>
    <w:p w14:paraId="256158C4" w14:textId="77777777" w:rsidR="007168CE" w:rsidRDefault="007168CE" w:rsidP="005E365B">
      <w:pPr>
        <w:tabs>
          <w:tab w:val="left" w:pos="4334"/>
          <w:tab w:val="left" w:pos="6576"/>
          <w:tab w:val="left" w:pos="8225"/>
        </w:tabs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2ADD73EB" w14:textId="77777777" w:rsidR="007168CE" w:rsidRDefault="007168CE" w:rsidP="005E365B">
      <w:pPr>
        <w:tabs>
          <w:tab w:val="left" w:pos="4334"/>
          <w:tab w:val="left" w:pos="6576"/>
          <w:tab w:val="left" w:pos="8225"/>
        </w:tabs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69002D09" w14:textId="0B6E8B2A" w:rsidR="006504A8" w:rsidRPr="007168CE" w:rsidRDefault="000F4672" w:rsidP="005E365B">
      <w:pPr>
        <w:tabs>
          <w:tab w:val="left" w:pos="4334"/>
          <w:tab w:val="left" w:pos="6576"/>
          <w:tab w:val="left" w:pos="8225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168CE">
        <w:rPr>
          <w:rFonts w:ascii="Times New Roman" w:hAnsi="Times New Roman"/>
          <w:b/>
          <w:sz w:val="24"/>
          <w:szCs w:val="24"/>
        </w:rPr>
        <w:t xml:space="preserve">Организация-разработчик: </w:t>
      </w:r>
      <w:r w:rsidRPr="007168CE">
        <w:rPr>
          <w:rFonts w:ascii="Times New Roman" w:hAnsi="Times New Roman"/>
          <w:sz w:val="24"/>
          <w:szCs w:val="24"/>
        </w:rPr>
        <w:t xml:space="preserve">государственное бюджетное </w:t>
      </w:r>
      <w:r w:rsidRPr="007168CE">
        <w:rPr>
          <w:rFonts w:ascii="Times New Roman" w:hAnsi="Times New Roman"/>
          <w:spacing w:val="-1"/>
          <w:sz w:val="24"/>
          <w:szCs w:val="24"/>
        </w:rPr>
        <w:t xml:space="preserve">профессиональное </w:t>
      </w:r>
      <w:r w:rsidRPr="007168CE">
        <w:rPr>
          <w:rFonts w:ascii="Times New Roman" w:hAnsi="Times New Roman"/>
          <w:sz w:val="24"/>
          <w:szCs w:val="24"/>
        </w:rPr>
        <w:t>образовательное учреждение Московской области «Красногорский колледж».</w:t>
      </w:r>
    </w:p>
    <w:p w14:paraId="50961B2A" w14:textId="77777777" w:rsidR="007168CE" w:rsidRDefault="007168CE" w:rsidP="005E365B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2EBBD7C0" w14:textId="4D26479C" w:rsidR="002F4B5D" w:rsidRPr="007168CE" w:rsidRDefault="002F4B5D" w:rsidP="005E365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168CE">
        <w:rPr>
          <w:rFonts w:ascii="Times New Roman" w:hAnsi="Times New Roman"/>
          <w:b/>
          <w:sz w:val="24"/>
          <w:szCs w:val="24"/>
        </w:rPr>
        <w:t>Разработчик</w:t>
      </w:r>
      <w:r w:rsidRPr="007168CE">
        <w:rPr>
          <w:rFonts w:ascii="Times New Roman" w:hAnsi="Times New Roman"/>
          <w:sz w:val="24"/>
          <w:szCs w:val="24"/>
        </w:rPr>
        <w:t>: Краева Инна Юрьевна, к.п.н., преподаватель русского языка и литературы ГБПОУ МО «Красногорский колледж».</w:t>
      </w:r>
    </w:p>
    <w:p w14:paraId="310535E3" w14:textId="77777777" w:rsidR="006504A8" w:rsidRDefault="006504A8" w:rsidP="005E365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180F68C" w14:textId="6B4AF555" w:rsidR="0057673B" w:rsidRDefault="0057673B" w:rsidP="005E365B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14:paraId="35B2B012" w14:textId="2319757D" w:rsidR="0057673B" w:rsidRDefault="0057673B" w:rsidP="005E365B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14:paraId="22BCF2CF" w14:textId="66EAE531" w:rsidR="0057673B" w:rsidRDefault="0057673B" w:rsidP="005E365B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14:paraId="5C676A6E" w14:textId="066AF1CE" w:rsidR="0057673B" w:rsidRDefault="0057673B" w:rsidP="005E365B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14:paraId="4FCB1845" w14:textId="77777777" w:rsidR="0057673B" w:rsidRDefault="0057673B" w:rsidP="005E365B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14:paraId="377F7555" w14:textId="77777777" w:rsidR="007168CE" w:rsidRDefault="007168CE" w:rsidP="007168CE">
      <w:pPr>
        <w:spacing w:after="0" w:line="254" w:lineRule="auto"/>
        <w:rPr>
          <w:rFonts w:ascii="Times New Roman" w:hAnsi="Times New Roman"/>
          <w:sz w:val="24"/>
          <w:szCs w:val="24"/>
        </w:rPr>
      </w:pPr>
    </w:p>
    <w:p w14:paraId="2FC50091" w14:textId="77777777" w:rsidR="007168CE" w:rsidRDefault="007168CE" w:rsidP="007168CE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855" w:type="dxa"/>
        <w:jc w:val="center"/>
        <w:tblLayout w:type="fixed"/>
        <w:tblCellMar>
          <w:top w:w="49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69"/>
        <w:gridCol w:w="425"/>
        <w:gridCol w:w="4361"/>
      </w:tblGrid>
      <w:tr w:rsidR="007168CE" w14:paraId="66E780E8" w14:textId="77777777" w:rsidTr="00DC5E87">
        <w:trPr>
          <w:trHeight w:val="3081"/>
          <w:jc w:val="center"/>
        </w:trPr>
        <w:tc>
          <w:tcPr>
            <w:tcW w:w="5069" w:type="dxa"/>
          </w:tcPr>
          <w:p w14:paraId="33B3877A" w14:textId="77777777" w:rsidR="007168CE" w:rsidRDefault="007168CE" w:rsidP="00DC5E87">
            <w:pPr>
              <w:spacing w:after="0" w:line="252" w:lineRule="auto"/>
              <w:ind w:left="2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РАССМОТРЕНА И СОГЛАСОВАНА</w:t>
            </w:r>
          </w:p>
          <w:p w14:paraId="09613422" w14:textId="77777777" w:rsidR="007168CE" w:rsidRDefault="007168CE" w:rsidP="00DC5E87">
            <w:pPr>
              <w:spacing w:after="0"/>
              <w:ind w:left="202" w:right="563"/>
              <w:rPr>
                <w:rFonts w:ascii="Times New Roman" w:hAnsi="Times New Roman"/>
                <w:sz w:val="24"/>
                <w:szCs w:val="24"/>
              </w:rPr>
            </w:pPr>
          </w:p>
          <w:p w14:paraId="7119A389" w14:textId="77777777" w:rsidR="007168CE" w:rsidRDefault="007168CE" w:rsidP="00DC5E87">
            <w:pPr>
              <w:spacing w:after="0"/>
              <w:ind w:left="202" w:right="56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заседании методического объединения ГБПОУ МО «Красногорский колледж»  </w:t>
            </w:r>
          </w:p>
          <w:p w14:paraId="7FA3BEE5" w14:textId="77777777" w:rsidR="007168CE" w:rsidRDefault="007168CE" w:rsidP="00DC5E87">
            <w:pPr>
              <w:spacing w:after="147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от 16.04.2025 г. Протокол № 1 </w:t>
            </w:r>
          </w:p>
          <w:p w14:paraId="47DF4868" w14:textId="77777777" w:rsidR="007168CE" w:rsidRDefault="007168CE" w:rsidP="00DC5E87">
            <w:pPr>
              <w:spacing w:after="0" w:line="252" w:lineRule="auto"/>
              <w:ind w:left="142" w:right="7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Научно-методическим советом ГБПОУ МО «Красногорский колледж»  </w:t>
            </w:r>
          </w:p>
          <w:p w14:paraId="5BE9A94D" w14:textId="77777777" w:rsidR="007168CE" w:rsidRDefault="007168CE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17.04.2025г. Протокол № 2 </w:t>
            </w:r>
          </w:p>
          <w:p w14:paraId="2E10E1EA" w14:textId="77777777" w:rsidR="007168CE" w:rsidRDefault="007168CE" w:rsidP="00DC5E87">
            <w:pPr>
              <w:spacing w:after="147" w:line="252" w:lineRule="auto"/>
              <w:ind w:firstLine="142"/>
            </w:pPr>
          </w:p>
          <w:p w14:paraId="58B799E9" w14:textId="77777777" w:rsidR="007168CE" w:rsidRDefault="007168CE" w:rsidP="00DC5E87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vAlign w:val="bottom"/>
          </w:tcPr>
          <w:p w14:paraId="16985990" w14:textId="77777777" w:rsidR="007168CE" w:rsidRDefault="007168CE" w:rsidP="00DC5E87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1" w:type="dxa"/>
          </w:tcPr>
          <w:p w14:paraId="6DB09B96" w14:textId="77777777" w:rsidR="007168CE" w:rsidRDefault="007168CE" w:rsidP="00DC5E87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ОДОБРЕНА И УТВЕРЖДЕНА</w:t>
            </w:r>
          </w:p>
          <w:p w14:paraId="2B4DC520" w14:textId="77777777" w:rsidR="007168CE" w:rsidRDefault="007168CE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</w:p>
          <w:p w14:paraId="61902B5F" w14:textId="77777777" w:rsidR="007168CE" w:rsidRDefault="007168CE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Педагогическим советом ГБПОУ МО «Красногорский колледж» </w:t>
            </w:r>
          </w:p>
          <w:p w14:paraId="72DCD80A" w14:textId="77777777" w:rsidR="007168CE" w:rsidRDefault="007168CE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18.04.2025 г. Протокол № 1</w:t>
            </w:r>
          </w:p>
          <w:p w14:paraId="1D58F37E" w14:textId="77777777" w:rsidR="007168CE" w:rsidRDefault="007168CE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</w:p>
          <w:p w14:paraId="7881E5FD" w14:textId="77777777" w:rsidR="007168CE" w:rsidRDefault="007168CE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Приказом директора колледжа ГБПОУ МО «Красногорский колледж»</w:t>
            </w:r>
          </w:p>
          <w:p w14:paraId="2A61041C" w14:textId="77777777" w:rsidR="007168CE" w:rsidRDefault="007168CE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 25.04.2025г. № 811/1</w:t>
            </w:r>
          </w:p>
        </w:tc>
      </w:tr>
    </w:tbl>
    <w:p w14:paraId="59051A10" w14:textId="77777777" w:rsidR="0057673B" w:rsidRDefault="0057673B" w:rsidP="005E365B">
      <w:pPr>
        <w:spacing w:after="0"/>
        <w:ind w:firstLine="709"/>
        <w:rPr>
          <w:rFonts w:ascii="Times New Roman" w:hAnsi="Times New Roman"/>
          <w:sz w:val="24"/>
          <w:szCs w:val="24"/>
        </w:rPr>
        <w:sectPr w:rsidR="0057673B" w:rsidSect="005E365B">
          <w:footerReference w:type="default" r:id="rId9"/>
          <w:type w:val="nextColumn"/>
          <w:pgSz w:w="11906" w:h="16838"/>
          <w:pgMar w:top="1134" w:right="567" w:bottom="1134" w:left="1701" w:header="709" w:footer="709" w:gutter="0"/>
          <w:cols w:space="720"/>
          <w:titlePg/>
          <w:docGrid w:linePitch="360"/>
        </w:sectPr>
      </w:pPr>
      <w:bookmarkStart w:id="0" w:name="_GoBack"/>
      <w:bookmarkEnd w:id="0"/>
    </w:p>
    <w:p w14:paraId="11F724AF" w14:textId="77777777" w:rsidR="006504A8" w:rsidRPr="005E365B" w:rsidRDefault="000F4672" w:rsidP="005E365B">
      <w:pPr>
        <w:pStyle w:val="aff6"/>
        <w:spacing w:line="276" w:lineRule="auto"/>
        <w:ind w:firstLine="709"/>
        <w:jc w:val="center"/>
        <w:rPr>
          <w:b/>
        </w:rPr>
      </w:pPr>
      <w:r w:rsidRPr="005E365B">
        <w:rPr>
          <w:b/>
        </w:rPr>
        <w:lastRenderedPageBreak/>
        <w:t>СОДЕРЖАНИЕ</w:t>
      </w:r>
    </w:p>
    <w:p w14:paraId="51471115" w14:textId="77777777" w:rsidR="006504A8" w:rsidRDefault="006504A8" w:rsidP="005E365B">
      <w:pPr>
        <w:pStyle w:val="aff6"/>
        <w:spacing w:line="276" w:lineRule="auto"/>
        <w:ind w:firstLine="709"/>
        <w:rPr>
          <w:sz w:val="20"/>
        </w:rPr>
      </w:pPr>
    </w:p>
    <w:tbl>
      <w:tblPr>
        <w:tblStyle w:val="TableNormal0"/>
        <w:tblW w:w="0" w:type="auto"/>
        <w:tblInd w:w="325" w:type="dxa"/>
        <w:tblLayout w:type="fixed"/>
        <w:tblLook w:val="01E0" w:firstRow="1" w:lastRow="1" w:firstColumn="1" w:lastColumn="1" w:noHBand="0" w:noVBand="0"/>
      </w:tblPr>
      <w:tblGrid>
        <w:gridCol w:w="7829"/>
        <w:gridCol w:w="946"/>
      </w:tblGrid>
      <w:tr w:rsidR="006504A8" w14:paraId="17B65392" w14:textId="77777777">
        <w:trPr>
          <w:trHeight w:val="804"/>
        </w:trPr>
        <w:tc>
          <w:tcPr>
            <w:tcW w:w="7829" w:type="dxa"/>
          </w:tcPr>
          <w:p w14:paraId="774C6E46" w14:textId="77777777" w:rsidR="006504A8" w:rsidRPr="00440D1B" w:rsidRDefault="000F4672" w:rsidP="00440D1B">
            <w:pPr>
              <w:pStyle w:val="TableParagraph"/>
              <w:numPr>
                <w:ilvl w:val="0"/>
                <w:numId w:val="28"/>
              </w:numPr>
              <w:tabs>
                <w:tab w:val="left" w:pos="255"/>
                <w:tab w:val="left" w:pos="1791"/>
                <w:tab w:val="left" w:pos="4367"/>
                <w:tab w:val="left" w:pos="5809"/>
              </w:tabs>
              <w:spacing w:line="276" w:lineRule="auto"/>
              <w:ind w:left="0" w:right="222"/>
              <w:jc w:val="both"/>
              <w:rPr>
                <w:sz w:val="24"/>
                <w:szCs w:val="24"/>
              </w:rPr>
            </w:pPr>
            <w:r w:rsidRPr="00440D1B">
              <w:rPr>
                <w:sz w:val="24"/>
                <w:szCs w:val="24"/>
              </w:rPr>
              <w:t xml:space="preserve">ОБЩАЯ ХАРАКТЕРИСТИКА РАБОЧЕЙ </w:t>
            </w:r>
            <w:r w:rsidRPr="00440D1B">
              <w:rPr>
                <w:spacing w:val="-2"/>
                <w:sz w:val="24"/>
                <w:szCs w:val="24"/>
              </w:rPr>
              <w:t xml:space="preserve">ПРОГРАММЫ </w:t>
            </w:r>
            <w:r w:rsidRPr="00440D1B">
              <w:rPr>
                <w:sz w:val="24"/>
                <w:szCs w:val="24"/>
              </w:rPr>
              <w:t>ОБЩЕОБРАЗОВАТЕЛЬНОЙ ДИСЦИПЛИНЫ</w:t>
            </w:r>
          </w:p>
        </w:tc>
        <w:tc>
          <w:tcPr>
            <w:tcW w:w="946" w:type="dxa"/>
          </w:tcPr>
          <w:p w14:paraId="4A2F6805" w14:textId="77777777" w:rsidR="006504A8" w:rsidRPr="00440D1B" w:rsidRDefault="000F4672" w:rsidP="00440D1B">
            <w:pPr>
              <w:pStyle w:val="TableParagraph"/>
              <w:spacing w:line="276" w:lineRule="auto"/>
              <w:ind w:left="0" w:right="222"/>
              <w:jc w:val="center"/>
              <w:rPr>
                <w:sz w:val="24"/>
                <w:szCs w:val="24"/>
              </w:rPr>
            </w:pPr>
            <w:r w:rsidRPr="00440D1B">
              <w:rPr>
                <w:sz w:val="24"/>
                <w:szCs w:val="24"/>
              </w:rPr>
              <w:t>4</w:t>
            </w:r>
          </w:p>
        </w:tc>
      </w:tr>
      <w:tr w:rsidR="006504A8" w14:paraId="3A757DC3" w14:textId="77777777">
        <w:trPr>
          <w:trHeight w:val="700"/>
        </w:trPr>
        <w:tc>
          <w:tcPr>
            <w:tcW w:w="7829" w:type="dxa"/>
          </w:tcPr>
          <w:p w14:paraId="48B0D404" w14:textId="331CC6B0" w:rsidR="006504A8" w:rsidRPr="00440D1B" w:rsidRDefault="000F4672" w:rsidP="00440D1B">
            <w:pPr>
              <w:pStyle w:val="TableParagraph"/>
              <w:tabs>
                <w:tab w:val="left" w:pos="255"/>
              </w:tabs>
              <w:spacing w:line="276" w:lineRule="auto"/>
              <w:ind w:left="0" w:right="222"/>
              <w:jc w:val="both"/>
              <w:rPr>
                <w:sz w:val="24"/>
                <w:szCs w:val="24"/>
              </w:rPr>
            </w:pPr>
            <w:r w:rsidRPr="00440D1B">
              <w:rPr>
                <w:sz w:val="24"/>
                <w:szCs w:val="24"/>
              </w:rPr>
              <w:t>2</w:t>
            </w:r>
            <w:r w:rsidR="005E365B" w:rsidRPr="00440D1B">
              <w:rPr>
                <w:b/>
                <w:sz w:val="24"/>
                <w:szCs w:val="24"/>
              </w:rPr>
              <w:t xml:space="preserve">. </w:t>
            </w:r>
            <w:r w:rsidRPr="00440D1B">
              <w:rPr>
                <w:sz w:val="24"/>
                <w:szCs w:val="24"/>
              </w:rPr>
              <w:t xml:space="preserve">СТРУКТУРА И СОДЕРЖАНИЕ </w:t>
            </w:r>
            <w:r w:rsidRPr="00440D1B">
              <w:rPr>
                <w:spacing w:val="-2"/>
                <w:sz w:val="24"/>
                <w:szCs w:val="24"/>
              </w:rPr>
              <w:t xml:space="preserve">ОБЩЕОБРАЗОВАТЕЛЬНОЙ </w:t>
            </w:r>
            <w:r w:rsidRPr="00440D1B">
              <w:rPr>
                <w:sz w:val="24"/>
                <w:szCs w:val="24"/>
              </w:rPr>
              <w:t>ДИСЦИПЛИНЫ</w:t>
            </w:r>
          </w:p>
        </w:tc>
        <w:tc>
          <w:tcPr>
            <w:tcW w:w="946" w:type="dxa"/>
          </w:tcPr>
          <w:p w14:paraId="42C27E56" w14:textId="1AEF0A78" w:rsidR="006504A8" w:rsidRPr="00440D1B" w:rsidRDefault="00812395" w:rsidP="00440D1B">
            <w:pPr>
              <w:pStyle w:val="TableParagraph"/>
              <w:spacing w:line="276" w:lineRule="auto"/>
              <w:ind w:left="0" w:right="2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6504A8" w14:paraId="6505F49D" w14:textId="77777777">
        <w:trPr>
          <w:trHeight w:val="804"/>
        </w:trPr>
        <w:tc>
          <w:tcPr>
            <w:tcW w:w="7829" w:type="dxa"/>
          </w:tcPr>
          <w:p w14:paraId="4866777C" w14:textId="270FD64A" w:rsidR="006504A8" w:rsidRPr="00440D1B" w:rsidRDefault="000F4672" w:rsidP="00440D1B">
            <w:pPr>
              <w:pStyle w:val="TableParagraph"/>
              <w:tabs>
                <w:tab w:val="left" w:pos="255"/>
                <w:tab w:val="left" w:pos="2058"/>
                <w:tab w:val="left" w:pos="4336"/>
                <w:tab w:val="left" w:pos="6239"/>
              </w:tabs>
              <w:spacing w:line="276" w:lineRule="auto"/>
              <w:ind w:left="0" w:right="222"/>
              <w:jc w:val="both"/>
              <w:rPr>
                <w:sz w:val="24"/>
                <w:szCs w:val="24"/>
              </w:rPr>
            </w:pPr>
            <w:r w:rsidRPr="00440D1B">
              <w:rPr>
                <w:sz w:val="24"/>
                <w:szCs w:val="24"/>
              </w:rPr>
              <w:t>3.</w:t>
            </w:r>
            <w:r w:rsidR="005E365B" w:rsidRPr="00440D1B">
              <w:rPr>
                <w:b/>
                <w:sz w:val="24"/>
                <w:szCs w:val="24"/>
              </w:rPr>
              <w:t xml:space="preserve"> </w:t>
            </w:r>
            <w:r w:rsidRPr="00440D1B">
              <w:rPr>
                <w:sz w:val="24"/>
                <w:szCs w:val="24"/>
              </w:rPr>
              <w:t>УСЛОВИЯ РЕАЛИЗАЦИИ ПРОГРАММЫ ОБЩЕОБРАЗОВАТЕЛЬНОЙ ДИСЦИПЛИНЫ</w:t>
            </w:r>
          </w:p>
        </w:tc>
        <w:tc>
          <w:tcPr>
            <w:tcW w:w="946" w:type="dxa"/>
          </w:tcPr>
          <w:p w14:paraId="1E029B21" w14:textId="0FE8BBAF" w:rsidR="006504A8" w:rsidRPr="00440D1B" w:rsidRDefault="00812395" w:rsidP="00440D1B">
            <w:pPr>
              <w:pStyle w:val="TableParagraph"/>
              <w:spacing w:line="276" w:lineRule="auto"/>
              <w:ind w:left="0" w:right="2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6504A8" w14:paraId="0EF59A55" w14:textId="77777777">
        <w:trPr>
          <w:trHeight w:val="674"/>
        </w:trPr>
        <w:tc>
          <w:tcPr>
            <w:tcW w:w="7829" w:type="dxa"/>
          </w:tcPr>
          <w:p w14:paraId="30860AA5" w14:textId="77777777" w:rsidR="006504A8" w:rsidRPr="00440D1B" w:rsidRDefault="000F4672" w:rsidP="00440D1B">
            <w:pPr>
              <w:pStyle w:val="TableParagraph"/>
              <w:tabs>
                <w:tab w:val="left" w:pos="255"/>
              </w:tabs>
              <w:spacing w:line="276" w:lineRule="auto"/>
              <w:ind w:left="0" w:right="222"/>
              <w:jc w:val="both"/>
              <w:rPr>
                <w:sz w:val="24"/>
                <w:szCs w:val="24"/>
              </w:rPr>
            </w:pPr>
            <w:r w:rsidRPr="00440D1B">
              <w:rPr>
                <w:sz w:val="24"/>
                <w:szCs w:val="24"/>
              </w:rPr>
              <w:t>4. КОНТРОЛЬ И ОЦЕНКА РЕЗУЛЬТАТОВ ОСВОЕНИЯ ОБЩЕОБРАЗОВАТЕЛЬНОЙ ДИСЦИПЛИНЫ</w:t>
            </w:r>
          </w:p>
        </w:tc>
        <w:tc>
          <w:tcPr>
            <w:tcW w:w="946" w:type="dxa"/>
          </w:tcPr>
          <w:p w14:paraId="21532D17" w14:textId="12984281" w:rsidR="006504A8" w:rsidRPr="00440D1B" w:rsidRDefault="000F4672" w:rsidP="00440D1B">
            <w:pPr>
              <w:pStyle w:val="TableParagraph"/>
              <w:spacing w:line="276" w:lineRule="auto"/>
              <w:ind w:left="0" w:right="222"/>
              <w:jc w:val="center"/>
              <w:rPr>
                <w:sz w:val="24"/>
                <w:szCs w:val="24"/>
              </w:rPr>
            </w:pPr>
            <w:r w:rsidRPr="00440D1B">
              <w:rPr>
                <w:sz w:val="24"/>
                <w:szCs w:val="24"/>
              </w:rPr>
              <w:t>1</w:t>
            </w:r>
            <w:r w:rsidR="00812395">
              <w:rPr>
                <w:sz w:val="24"/>
                <w:szCs w:val="24"/>
              </w:rPr>
              <w:t>2</w:t>
            </w:r>
          </w:p>
        </w:tc>
      </w:tr>
    </w:tbl>
    <w:p w14:paraId="7F2E7396" w14:textId="77777777" w:rsidR="006504A8" w:rsidRDefault="000F4672" w:rsidP="005E365B">
      <w:pPr>
        <w:spacing w:after="0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 w:type="page" w:clear="all"/>
      </w:r>
    </w:p>
    <w:p w14:paraId="341530FD" w14:textId="77777777" w:rsidR="006504A8" w:rsidRDefault="000F4672" w:rsidP="005E365B">
      <w:pPr>
        <w:pStyle w:val="1"/>
        <w:spacing w:before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_Toc113637405"/>
      <w:bookmarkStart w:id="2" w:name="_Toc124938099"/>
      <w:bookmarkStart w:id="3" w:name="_Hlk125106965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1. Общая характеристика рабочей программы общеобразовательной дисциплины</w:t>
      </w:r>
      <w:bookmarkStart w:id="4" w:name="_Hlk124847644"/>
      <w:bookmarkEnd w:id="1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«Индивидуальный проект»</w:t>
      </w:r>
      <w:bookmarkEnd w:id="2"/>
      <w:bookmarkEnd w:id="3"/>
      <w:bookmarkEnd w:id="4"/>
    </w:p>
    <w:p w14:paraId="2C05182D" w14:textId="77777777" w:rsidR="006504A8" w:rsidRDefault="006504A8" w:rsidP="005E36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A7D4E03" w14:textId="77777777" w:rsidR="006504A8" w:rsidRDefault="000F4672" w:rsidP="005E365B">
      <w:pPr>
        <w:pStyle w:val="af0"/>
        <w:widowControl w:val="0"/>
        <w:numPr>
          <w:ilvl w:val="1"/>
          <w:numId w:val="20"/>
        </w:numPr>
        <w:tabs>
          <w:tab w:val="left" w:pos="12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709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Место дисциплины в структуре основной профессиональной образовательной программы</w:t>
      </w:r>
    </w:p>
    <w:p w14:paraId="1426B6DD" w14:textId="235D4F17" w:rsidR="006504A8" w:rsidRDefault="000F4672" w:rsidP="005E365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Общеобразовательная дисциплина «Индивидуальный проект» является обязательной частью общеобразовательного цикла образовательной программы СПО в соответствии с ФГОС по </w:t>
      </w:r>
      <w:r w:rsidRPr="00405713">
        <w:rPr>
          <w:rFonts w:ascii="Times New Roman" w:hAnsi="Times New Roman"/>
          <w:bCs/>
          <w:sz w:val="24"/>
          <w:szCs w:val="24"/>
        </w:rPr>
        <w:t>специальности</w:t>
      </w:r>
      <w:r w:rsidRPr="00405713">
        <w:rPr>
          <w:rFonts w:ascii="Times New Roman" w:hAnsi="Times New Roman"/>
          <w:b/>
          <w:sz w:val="24"/>
          <w:szCs w:val="24"/>
        </w:rPr>
        <w:t xml:space="preserve"> </w:t>
      </w:r>
      <w:r w:rsidR="005D17F3">
        <w:rPr>
          <w:rFonts w:ascii="Times New Roman" w:hAnsi="Times New Roman"/>
          <w:b/>
          <w:sz w:val="24"/>
          <w:szCs w:val="24"/>
        </w:rPr>
        <w:t xml:space="preserve">10.02.05 Обеспечение информационной безопасности автоматизированных систем </w:t>
      </w:r>
      <w:r w:rsidRPr="00405713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базе основного общего образования с получением среднего общего образования (СОО).</w:t>
      </w:r>
    </w:p>
    <w:p w14:paraId="2C41F3BC" w14:textId="77777777" w:rsidR="006504A8" w:rsidRDefault="000F4672" w:rsidP="005E365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Содержание рабочей программы разработано на основе синхронизации образовательных результатов ФГОС СПО и ФГОС ССО с учетом профессиональной направленности.</w:t>
      </w:r>
    </w:p>
    <w:p w14:paraId="793036A7" w14:textId="77777777" w:rsidR="006504A8" w:rsidRDefault="006504A8" w:rsidP="005E365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9ADB02F" w14:textId="77777777" w:rsidR="006504A8" w:rsidRDefault="000F4672" w:rsidP="005E365B">
      <w:pPr>
        <w:pStyle w:val="af0"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 Цели и планируемые результаты освоения дисциплины:</w:t>
      </w:r>
    </w:p>
    <w:p w14:paraId="274CDD4F" w14:textId="77777777" w:rsidR="006504A8" w:rsidRDefault="006504A8" w:rsidP="005E365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AD2D832" w14:textId="77777777" w:rsidR="006504A8" w:rsidRDefault="000F4672" w:rsidP="005E365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1.2.1. Цель общеобразовательной дисциплины </w:t>
      </w:r>
    </w:p>
    <w:p w14:paraId="15BCCE5C" w14:textId="77777777" w:rsidR="006504A8" w:rsidRDefault="000F4672" w:rsidP="005E365B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Содержание программы учебного курса «Индивидуальный проект» направлено на достижение следующих целей:</w:t>
      </w:r>
    </w:p>
    <w:p w14:paraId="07454AE2" w14:textId="77777777" w:rsidR="006504A8" w:rsidRDefault="000F4672" w:rsidP="005E365B">
      <w:pPr>
        <w:pStyle w:val="af0"/>
        <w:numPr>
          <w:ilvl w:val="0"/>
          <w:numId w:val="34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формирование проектной компетентности обучающихся;</w:t>
      </w:r>
    </w:p>
    <w:p w14:paraId="08568111" w14:textId="77777777" w:rsidR="006504A8" w:rsidRDefault="000F4672" w:rsidP="005E365B">
      <w:pPr>
        <w:pStyle w:val="af0"/>
        <w:numPr>
          <w:ilvl w:val="0"/>
          <w:numId w:val="34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формирование у обучающихся умений самостоятельно добывать новые знания, работать над развитием интеллекта;</w:t>
      </w:r>
    </w:p>
    <w:p w14:paraId="79A22F28" w14:textId="77777777" w:rsidR="006504A8" w:rsidRDefault="000F4672" w:rsidP="005E365B">
      <w:pPr>
        <w:pStyle w:val="af0"/>
        <w:numPr>
          <w:ilvl w:val="0"/>
          <w:numId w:val="34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развитие у обучающихся познавательных интересов;</w:t>
      </w:r>
    </w:p>
    <w:p w14:paraId="5DF80465" w14:textId="77777777" w:rsidR="006504A8" w:rsidRDefault="000F4672" w:rsidP="005E365B">
      <w:pPr>
        <w:pStyle w:val="af0"/>
        <w:numPr>
          <w:ilvl w:val="0"/>
          <w:numId w:val="34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формирование у обучающихся умений генерировать новые идеи, творчески мыслить;</w:t>
      </w:r>
    </w:p>
    <w:p w14:paraId="0ECD8211" w14:textId="77777777" w:rsidR="006504A8" w:rsidRDefault="000F4672" w:rsidP="005E365B">
      <w:pPr>
        <w:pStyle w:val="af0"/>
        <w:numPr>
          <w:ilvl w:val="0"/>
          <w:numId w:val="34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приобретение обучающимися опыта использования информационных технологий в проектной, деятельности;</w:t>
      </w:r>
    </w:p>
    <w:p w14:paraId="7D0384D0" w14:textId="77777777" w:rsidR="006504A8" w:rsidRDefault="000F4672" w:rsidP="005E365B">
      <w:pPr>
        <w:pStyle w:val="af0"/>
        <w:numPr>
          <w:ilvl w:val="0"/>
          <w:numId w:val="34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формирование компетентности в области приобретения знаний из различных источников: учебника, дополнительной литературы, Интернета;</w:t>
      </w:r>
    </w:p>
    <w:p w14:paraId="0B0B1A13" w14:textId="77777777" w:rsidR="006504A8" w:rsidRDefault="000F4672" w:rsidP="005E365B">
      <w:pPr>
        <w:pStyle w:val="af0"/>
        <w:numPr>
          <w:ilvl w:val="0"/>
          <w:numId w:val="34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формирование компетентностей в области обработки информации для предоставления её в различных видах,</w:t>
      </w:r>
    </w:p>
    <w:p w14:paraId="43F3FDC7" w14:textId="77777777" w:rsidR="006504A8" w:rsidRDefault="000F4672" w:rsidP="005E365B">
      <w:pPr>
        <w:pStyle w:val="af0"/>
        <w:numPr>
          <w:ilvl w:val="0"/>
          <w:numId w:val="34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формирование компетентностей в сфере распространения знаний среди сверстников.</w:t>
      </w:r>
    </w:p>
    <w:p w14:paraId="025BA1F3" w14:textId="77777777" w:rsidR="006504A8" w:rsidRDefault="000F4672" w:rsidP="005E365B">
      <w:pPr>
        <w:pStyle w:val="af0"/>
        <w:numPr>
          <w:ilvl w:val="0"/>
          <w:numId w:val="34"/>
        </w:numPr>
        <w:spacing w:after="0"/>
        <w:ind w:left="0"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практическая подготовка учащихся к постановке и реализации реальных задач проектирования, включая элементы научно-исследовательской работы.</w:t>
      </w:r>
    </w:p>
    <w:p w14:paraId="106094E9" w14:textId="77777777" w:rsidR="006504A8" w:rsidRDefault="000F4672" w:rsidP="005E365B">
      <w:pPr>
        <w:spacing w:after="0"/>
        <w:ind w:firstLine="709"/>
        <w:jc w:val="both"/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1.2.2. Планируемые результаты освоения общеобразовательной дисциплины</w:t>
      </w:r>
      <w:r>
        <w:rPr>
          <w:rFonts w:ascii="Times New Roman" w:eastAsia="Calibri" w:hAnsi="Times New Roman"/>
          <w:b/>
          <w:bCs/>
          <w:sz w:val="24"/>
          <w:szCs w:val="24"/>
        </w:rPr>
        <w:t xml:space="preserve"> в соответствии с ФГОС СПО и на основе ФГОС СОО</w:t>
      </w:r>
    </w:p>
    <w:p w14:paraId="643D79DF" w14:textId="77777777" w:rsidR="006504A8" w:rsidRDefault="000F4672" w:rsidP="005E365B">
      <w:pPr>
        <w:spacing w:after="0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 xml:space="preserve">Дисциплина входит в цикл общеобразовательных дисциплин, направлена на формирование общеучебных компетенций по 4 блокам (самоорганизация, самообучение, информационный и коммуникативный блоки) и следующих общих компетенций: </w:t>
      </w:r>
    </w:p>
    <w:p w14:paraId="25795EF1" w14:textId="08C0345F" w:rsidR="006504A8" w:rsidRDefault="006504A8" w:rsidP="005E365B">
      <w:pPr>
        <w:spacing w:after="0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</w:p>
    <w:p w14:paraId="50A5CDEB" w14:textId="03D99AB8" w:rsidR="006516BC" w:rsidRDefault="006516BC" w:rsidP="005E365B">
      <w:pPr>
        <w:spacing w:after="0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</w:p>
    <w:p w14:paraId="4E1126C9" w14:textId="0309D1BA" w:rsidR="006516BC" w:rsidRDefault="006516BC" w:rsidP="005E365B">
      <w:pPr>
        <w:spacing w:after="0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</w:p>
    <w:p w14:paraId="2ABF84D8" w14:textId="105815C3" w:rsidR="006516BC" w:rsidRDefault="006516BC" w:rsidP="005E365B">
      <w:pPr>
        <w:spacing w:after="0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</w:p>
    <w:p w14:paraId="1E47824E" w14:textId="385EA11C" w:rsidR="006516BC" w:rsidRDefault="006516BC" w:rsidP="005E365B">
      <w:pPr>
        <w:spacing w:after="0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</w:p>
    <w:p w14:paraId="2157808C" w14:textId="77777777" w:rsidR="006516BC" w:rsidRDefault="006516BC" w:rsidP="005E365B">
      <w:pPr>
        <w:spacing w:after="0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263"/>
        <w:gridCol w:w="7081"/>
      </w:tblGrid>
      <w:tr w:rsidR="006504A8" w14:paraId="48FF0D4A" w14:textId="77777777">
        <w:tc>
          <w:tcPr>
            <w:tcW w:w="2263" w:type="dxa"/>
          </w:tcPr>
          <w:p w14:paraId="3C3C11DA" w14:textId="77777777" w:rsidR="006504A8" w:rsidRPr="005E365B" w:rsidRDefault="000F4672" w:rsidP="005E365B">
            <w:pPr>
              <w:spacing w:line="276" w:lineRule="auto"/>
              <w:ind w:left="164"/>
              <w:jc w:val="both"/>
              <w:rPr>
                <w:rFonts w:ascii="Times New Roman" w:eastAsia="Calibri" w:hAnsi="Times New Roman"/>
                <w:bCs/>
              </w:rPr>
            </w:pPr>
            <w:r w:rsidRPr="005E365B">
              <w:rPr>
                <w:rFonts w:ascii="Times New Roman" w:eastAsia="Calibri" w:hAnsi="Times New Roman"/>
                <w:bCs/>
              </w:rPr>
              <w:t>Самоорганизация</w:t>
            </w:r>
          </w:p>
        </w:tc>
        <w:tc>
          <w:tcPr>
            <w:tcW w:w="7081" w:type="dxa"/>
          </w:tcPr>
          <w:p w14:paraId="67D3AF53" w14:textId="72E21351" w:rsidR="006504A8" w:rsidRPr="005E365B" w:rsidRDefault="000F4672" w:rsidP="005E365B">
            <w:pPr>
              <w:spacing w:line="276" w:lineRule="auto"/>
              <w:ind w:left="164"/>
              <w:jc w:val="both"/>
              <w:rPr>
                <w:rFonts w:ascii="Times New Roman" w:eastAsia="Calibri" w:hAnsi="Times New Roman"/>
                <w:bCs/>
              </w:rPr>
            </w:pPr>
            <w:r w:rsidRPr="005E365B">
              <w:rPr>
                <w:rFonts w:ascii="Times New Roman" w:eastAsia="Calibri" w:hAnsi="Times New Roman"/>
                <w:bCs/>
              </w:rPr>
              <w:t xml:space="preserve">ОК 01. Выбирать способы решения </w:t>
            </w:r>
            <w:r w:rsidR="005E365B" w:rsidRPr="005E365B">
              <w:rPr>
                <w:rFonts w:ascii="Times New Roman" w:eastAsia="Calibri" w:hAnsi="Times New Roman"/>
                <w:bCs/>
              </w:rPr>
              <w:t>задач профессиональной</w:t>
            </w:r>
            <w:r w:rsidRPr="005E365B">
              <w:rPr>
                <w:rFonts w:ascii="Times New Roman" w:eastAsia="Calibri" w:hAnsi="Times New Roman"/>
                <w:bCs/>
              </w:rPr>
              <w:t xml:space="preserve"> деятельности, применительно к</w:t>
            </w:r>
            <w:r w:rsidR="005E365B" w:rsidRPr="005E365B">
              <w:rPr>
                <w:rFonts w:ascii="Times New Roman" w:eastAsia="Calibri" w:hAnsi="Times New Roman"/>
                <w:bCs/>
              </w:rPr>
              <w:t xml:space="preserve"> </w:t>
            </w:r>
            <w:r w:rsidRPr="005E365B">
              <w:rPr>
                <w:rFonts w:ascii="Times New Roman" w:eastAsia="Calibri" w:hAnsi="Times New Roman"/>
                <w:bCs/>
              </w:rPr>
              <w:t>различным контекстам.</w:t>
            </w:r>
          </w:p>
          <w:p w14:paraId="500B8F39" w14:textId="58D06EEA" w:rsidR="006504A8" w:rsidRPr="005E365B" w:rsidRDefault="000F4672" w:rsidP="005E365B">
            <w:pPr>
              <w:spacing w:line="276" w:lineRule="auto"/>
              <w:ind w:left="164"/>
              <w:jc w:val="both"/>
              <w:rPr>
                <w:rFonts w:ascii="Times New Roman" w:eastAsia="Calibri" w:hAnsi="Times New Roman"/>
                <w:bCs/>
              </w:rPr>
            </w:pPr>
            <w:r w:rsidRPr="005E365B">
              <w:rPr>
                <w:rFonts w:ascii="Times New Roman" w:eastAsia="Calibri" w:hAnsi="Times New Roman"/>
                <w:bCs/>
              </w:rPr>
              <w:t>ОК 02. Осуществлять поиск, анализ и интерпретацию</w:t>
            </w:r>
            <w:r w:rsidR="005E365B" w:rsidRPr="005E365B">
              <w:rPr>
                <w:rFonts w:ascii="Times New Roman" w:eastAsia="Calibri" w:hAnsi="Times New Roman"/>
                <w:bCs/>
              </w:rPr>
              <w:t xml:space="preserve"> </w:t>
            </w:r>
            <w:r w:rsidRPr="005E365B">
              <w:rPr>
                <w:rFonts w:ascii="Times New Roman" w:eastAsia="Calibri" w:hAnsi="Times New Roman"/>
                <w:bCs/>
              </w:rPr>
              <w:t>информации, необходимой для выполнения задач</w:t>
            </w:r>
            <w:r w:rsidR="005E365B" w:rsidRPr="005E365B">
              <w:rPr>
                <w:rFonts w:ascii="Times New Roman" w:eastAsia="Calibri" w:hAnsi="Times New Roman"/>
                <w:bCs/>
              </w:rPr>
              <w:t xml:space="preserve"> профессиональной</w:t>
            </w:r>
            <w:r w:rsidRPr="005E365B">
              <w:rPr>
                <w:rFonts w:ascii="Times New Roman" w:eastAsia="Calibri" w:hAnsi="Times New Roman"/>
                <w:bCs/>
              </w:rPr>
              <w:t xml:space="preserve"> деятельности.</w:t>
            </w:r>
          </w:p>
          <w:p w14:paraId="34876373" w14:textId="6CB82FF8" w:rsidR="006504A8" w:rsidRPr="005E365B" w:rsidRDefault="000F4672" w:rsidP="005E365B">
            <w:pPr>
              <w:spacing w:line="276" w:lineRule="auto"/>
              <w:ind w:left="164"/>
              <w:jc w:val="both"/>
              <w:rPr>
                <w:rFonts w:ascii="Times New Roman" w:eastAsia="Calibri" w:hAnsi="Times New Roman"/>
                <w:bCs/>
              </w:rPr>
            </w:pPr>
            <w:r w:rsidRPr="005E365B">
              <w:rPr>
                <w:rFonts w:ascii="Times New Roman" w:eastAsia="Calibri" w:hAnsi="Times New Roman"/>
                <w:bCs/>
              </w:rPr>
              <w:t>ОК 03. Планировать и реализовывать собственное</w:t>
            </w:r>
            <w:r w:rsidR="005E365B" w:rsidRPr="005E365B">
              <w:rPr>
                <w:rFonts w:ascii="Times New Roman" w:eastAsia="Calibri" w:hAnsi="Times New Roman"/>
                <w:bCs/>
              </w:rPr>
              <w:t xml:space="preserve"> </w:t>
            </w:r>
            <w:r w:rsidRPr="005E365B">
              <w:rPr>
                <w:rFonts w:ascii="Times New Roman" w:eastAsia="Calibri" w:hAnsi="Times New Roman"/>
                <w:bCs/>
              </w:rPr>
              <w:t>профессиональное и личностное развитие.</w:t>
            </w:r>
          </w:p>
        </w:tc>
      </w:tr>
      <w:tr w:rsidR="006504A8" w14:paraId="450E7FC1" w14:textId="77777777">
        <w:tc>
          <w:tcPr>
            <w:tcW w:w="2263" w:type="dxa"/>
          </w:tcPr>
          <w:p w14:paraId="7BADB9E7" w14:textId="77777777" w:rsidR="006504A8" w:rsidRPr="005E365B" w:rsidRDefault="000F4672" w:rsidP="005E365B">
            <w:pPr>
              <w:spacing w:line="276" w:lineRule="auto"/>
              <w:ind w:left="164"/>
              <w:jc w:val="both"/>
              <w:rPr>
                <w:rFonts w:ascii="Times New Roman" w:eastAsia="Calibri" w:hAnsi="Times New Roman"/>
                <w:bCs/>
              </w:rPr>
            </w:pPr>
            <w:r w:rsidRPr="005E365B">
              <w:rPr>
                <w:rFonts w:ascii="Times New Roman" w:eastAsia="Calibri" w:hAnsi="Times New Roman"/>
                <w:bCs/>
              </w:rPr>
              <w:t>Самообучение</w:t>
            </w:r>
          </w:p>
        </w:tc>
        <w:tc>
          <w:tcPr>
            <w:tcW w:w="7081" w:type="dxa"/>
          </w:tcPr>
          <w:p w14:paraId="70ECBCA8" w14:textId="4A01E312" w:rsidR="006504A8" w:rsidRPr="005E365B" w:rsidRDefault="000F4672" w:rsidP="005E365B">
            <w:pPr>
              <w:spacing w:line="276" w:lineRule="auto"/>
              <w:ind w:left="164"/>
              <w:jc w:val="both"/>
              <w:rPr>
                <w:rFonts w:ascii="Times New Roman" w:eastAsia="Calibri" w:hAnsi="Times New Roman"/>
                <w:bCs/>
              </w:rPr>
            </w:pPr>
            <w:r w:rsidRPr="005E365B">
              <w:rPr>
                <w:rFonts w:ascii="Times New Roman" w:eastAsia="Calibri" w:hAnsi="Times New Roman"/>
                <w:bCs/>
              </w:rPr>
              <w:t>ОК 03. Планировать и реализовывать собственное</w:t>
            </w:r>
            <w:r w:rsidR="005E365B" w:rsidRPr="005E365B">
              <w:rPr>
                <w:rFonts w:ascii="Times New Roman" w:eastAsia="Calibri" w:hAnsi="Times New Roman"/>
                <w:bCs/>
              </w:rPr>
              <w:t xml:space="preserve">  </w:t>
            </w:r>
            <w:r w:rsidRPr="005E365B">
              <w:rPr>
                <w:rFonts w:ascii="Times New Roman" w:eastAsia="Calibri" w:hAnsi="Times New Roman"/>
                <w:bCs/>
              </w:rPr>
              <w:t>профессиональное и личностное развитие.</w:t>
            </w:r>
          </w:p>
        </w:tc>
      </w:tr>
      <w:tr w:rsidR="006504A8" w14:paraId="4540B933" w14:textId="77777777">
        <w:tc>
          <w:tcPr>
            <w:tcW w:w="2263" w:type="dxa"/>
          </w:tcPr>
          <w:p w14:paraId="576AC536" w14:textId="2ADD9FC0" w:rsidR="006504A8" w:rsidRPr="005E365B" w:rsidRDefault="000F4672" w:rsidP="005E365B">
            <w:pPr>
              <w:spacing w:line="276" w:lineRule="auto"/>
              <w:ind w:left="164"/>
              <w:jc w:val="both"/>
              <w:rPr>
                <w:rFonts w:ascii="Times New Roman" w:eastAsia="Calibri" w:hAnsi="Times New Roman"/>
                <w:bCs/>
              </w:rPr>
            </w:pPr>
            <w:r w:rsidRPr="005E365B">
              <w:rPr>
                <w:rFonts w:ascii="Times New Roman" w:eastAsia="Calibri" w:hAnsi="Times New Roman"/>
                <w:bCs/>
              </w:rPr>
              <w:t>Информационный</w:t>
            </w:r>
            <w:r w:rsidR="005E365B">
              <w:rPr>
                <w:rFonts w:ascii="Times New Roman" w:eastAsia="Calibri" w:hAnsi="Times New Roman"/>
                <w:bCs/>
              </w:rPr>
              <w:t xml:space="preserve"> </w:t>
            </w:r>
            <w:r w:rsidRPr="005E365B">
              <w:rPr>
                <w:rFonts w:ascii="Times New Roman" w:eastAsia="Calibri" w:hAnsi="Times New Roman"/>
                <w:bCs/>
              </w:rPr>
              <w:t>блок</w:t>
            </w:r>
          </w:p>
        </w:tc>
        <w:tc>
          <w:tcPr>
            <w:tcW w:w="7081" w:type="dxa"/>
          </w:tcPr>
          <w:p w14:paraId="00AE3E32" w14:textId="3E8AE760" w:rsidR="006504A8" w:rsidRPr="005E365B" w:rsidRDefault="000F4672" w:rsidP="005E365B">
            <w:pPr>
              <w:spacing w:line="276" w:lineRule="auto"/>
              <w:ind w:left="164"/>
              <w:jc w:val="both"/>
              <w:rPr>
                <w:rFonts w:ascii="Times New Roman" w:eastAsia="Calibri" w:hAnsi="Times New Roman"/>
                <w:bCs/>
              </w:rPr>
            </w:pPr>
            <w:r w:rsidRPr="005E365B">
              <w:rPr>
                <w:rFonts w:ascii="Times New Roman" w:eastAsia="Calibri" w:hAnsi="Times New Roman"/>
                <w:bCs/>
              </w:rPr>
              <w:t>ОК 09. Использовать информационные технологии в</w:t>
            </w:r>
            <w:r w:rsidR="005E365B" w:rsidRPr="005E365B">
              <w:rPr>
                <w:rFonts w:ascii="Times New Roman" w:eastAsia="Calibri" w:hAnsi="Times New Roman"/>
                <w:bCs/>
              </w:rPr>
              <w:t xml:space="preserve"> </w:t>
            </w:r>
            <w:r w:rsidRPr="005E365B">
              <w:rPr>
                <w:rFonts w:ascii="Times New Roman" w:eastAsia="Calibri" w:hAnsi="Times New Roman"/>
                <w:bCs/>
              </w:rPr>
              <w:t>профессиональной деятельности.</w:t>
            </w:r>
          </w:p>
          <w:p w14:paraId="5DC3725B" w14:textId="6E99C587" w:rsidR="006504A8" w:rsidRPr="005E365B" w:rsidRDefault="000F4672" w:rsidP="005E365B">
            <w:pPr>
              <w:spacing w:line="276" w:lineRule="auto"/>
              <w:ind w:left="164"/>
              <w:jc w:val="both"/>
              <w:rPr>
                <w:rFonts w:ascii="Times New Roman" w:eastAsia="Calibri" w:hAnsi="Times New Roman"/>
                <w:bCs/>
              </w:rPr>
            </w:pPr>
            <w:r w:rsidRPr="005E365B">
              <w:rPr>
                <w:rFonts w:ascii="Times New Roman" w:eastAsia="Calibri" w:hAnsi="Times New Roman"/>
                <w:bCs/>
              </w:rPr>
              <w:t>ОК 10. Пользоваться профессиональной документацией на</w:t>
            </w:r>
            <w:r w:rsidR="005E365B" w:rsidRPr="005E365B">
              <w:rPr>
                <w:rFonts w:ascii="Times New Roman" w:eastAsia="Calibri" w:hAnsi="Times New Roman"/>
                <w:bCs/>
              </w:rPr>
              <w:t xml:space="preserve"> </w:t>
            </w:r>
            <w:r w:rsidRPr="005E365B">
              <w:rPr>
                <w:rFonts w:ascii="Times New Roman" w:eastAsia="Calibri" w:hAnsi="Times New Roman"/>
                <w:bCs/>
              </w:rPr>
              <w:t>государственном и иностранном языке.</w:t>
            </w:r>
          </w:p>
          <w:p w14:paraId="5BB4E1A1" w14:textId="09E47169" w:rsidR="006504A8" w:rsidRPr="005E365B" w:rsidRDefault="000F4672" w:rsidP="005E365B">
            <w:pPr>
              <w:spacing w:line="276" w:lineRule="auto"/>
              <w:ind w:left="164"/>
              <w:jc w:val="both"/>
              <w:rPr>
                <w:rFonts w:ascii="Times New Roman" w:eastAsia="Calibri" w:hAnsi="Times New Roman"/>
                <w:bCs/>
              </w:rPr>
            </w:pPr>
            <w:r w:rsidRPr="005E365B">
              <w:rPr>
                <w:rFonts w:ascii="Times New Roman" w:eastAsia="Calibri" w:hAnsi="Times New Roman"/>
                <w:bCs/>
              </w:rPr>
              <w:t xml:space="preserve">ОК 11. </w:t>
            </w:r>
            <w:r w:rsidR="005E365B" w:rsidRPr="005E365B">
              <w:rPr>
                <w:rFonts w:ascii="Times New Roman" w:hAnsi="Times New Roman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  <w:r w:rsidRPr="005E365B">
              <w:rPr>
                <w:rFonts w:ascii="Times New Roman" w:eastAsia="Calibri" w:hAnsi="Times New Roman"/>
                <w:bCs/>
              </w:rPr>
              <w:t>.</w:t>
            </w:r>
          </w:p>
        </w:tc>
      </w:tr>
      <w:tr w:rsidR="006504A8" w14:paraId="72BAABB8" w14:textId="77777777">
        <w:tc>
          <w:tcPr>
            <w:tcW w:w="2263" w:type="dxa"/>
          </w:tcPr>
          <w:p w14:paraId="2D89D918" w14:textId="6A32D761" w:rsidR="006504A8" w:rsidRPr="005E365B" w:rsidRDefault="000F4672" w:rsidP="005E365B">
            <w:pPr>
              <w:spacing w:line="276" w:lineRule="auto"/>
              <w:ind w:left="164"/>
              <w:jc w:val="both"/>
              <w:rPr>
                <w:rFonts w:ascii="Times New Roman" w:eastAsia="Calibri" w:hAnsi="Times New Roman"/>
                <w:bCs/>
              </w:rPr>
            </w:pPr>
            <w:r w:rsidRPr="005E365B">
              <w:rPr>
                <w:rFonts w:ascii="Times New Roman" w:eastAsia="Calibri" w:hAnsi="Times New Roman"/>
                <w:bCs/>
              </w:rPr>
              <w:t>Коммуникативный</w:t>
            </w:r>
            <w:r w:rsidR="005E365B">
              <w:rPr>
                <w:rFonts w:ascii="Times New Roman" w:eastAsia="Calibri" w:hAnsi="Times New Roman"/>
                <w:bCs/>
              </w:rPr>
              <w:t xml:space="preserve"> </w:t>
            </w:r>
            <w:r w:rsidRPr="005E365B">
              <w:rPr>
                <w:rFonts w:ascii="Times New Roman" w:eastAsia="Calibri" w:hAnsi="Times New Roman"/>
                <w:bCs/>
              </w:rPr>
              <w:t>блок</w:t>
            </w:r>
          </w:p>
        </w:tc>
        <w:tc>
          <w:tcPr>
            <w:tcW w:w="7081" w:type="dxa"/>
          </w:tcPr>
          <w:p w14:paraId="1C5A4550" w14:textId="77777777" w:rsidR="006504A8" w:rsidRPr="005E365B" w:rsidRDefault="000F4672" w:rsidP="005E365B">
            <w:pPr>
              <w:spacing w:line="276" w:lineRule="auto"/>
              <w:ind w:left="164"/>
              <w:jc w:val="both"/>
              <w:rPr>
                <w:rFonts w:ascii="Times New Roman" w:eastAsia="Calibri" w:hAnsi="Times New Roman"/>
                <w:bCs/>
              </w:rPr>
            </w:pPr>
            <w:r w:rsidRPr="005E365B">
              <w:rPr>
                <w:rFonts w:ascii="Times New Roman" w:eastAsia="Calibri" w:hAnsi="Times New Roman"/>
                <w:bCs/>
              </w:rPr>
              <w:t>ОК 04. Работать в коллективе и команде, эффективно</w:t>
            </w:r>
          </w:p>
          <w:p w14:paraId="4E21CE80" w14:textId="77777777" w:rsidR="006504A8" w:rsidRPr="005E365B" w:rsidRDefault="000F4672" w:rsidP="005E365B">
            <w:pPr>
              <w:spacing w:line="276" w:lineRule="auto"/>
              <w:ind w:left="164"/>
              <w:jc w:val="both"/>
              <w:rPr>
                <w:rFonts w:ascii="Times New Roman" w:eastAsia="Calibri" w:hAnsi="Times New Roman"/>
                <w:bCs/>
              </w:rPr>
            </w:pPr>
            <w:r w:rsidRPr="005E365B">
              <w:rPr>
                <w:rFonts w:ascii="Times New Roman" w:eastAsia="Calibri" w:hAnsi="Times New Roman"/>
                <w:bCs/>
              </w:rPr>
              <w:t>взаимодействовать с коллегами, руководством, клиентами.</w:t>
            </w:r>
          </w:p>
          <w:p w14:paraId="37C3F350" w14:textId="1EB685E1" w:rsidR="006504A8" w:rsidRPr="005E365B" w:rsidRDefault="000F4672" w:rsidP="005E365B">
            <w:pPr>
              <w:spacing w:line="276" w:lineRule="auto"/>
              <w:ind w:left="164"/>
              <w:jc w:val="both"/>
              <w:rPr>
                <w:rFonts w:ascii="Times New Roman" w:eastAsia="Calibri" w:hAnsi="Times New Roman"/>
                <w:bCs/>
              </w:rPr>
            </w:pPr>
            <w:r w:rsidRPr="005E365B">
              <w:rPr>
                <w:rFonts w:ascii="Times New Roman" w:eastAsia="Calibri" w:hAnsi="Times New Roman"/>
                <w:bCs/>
              </w:rPr>
              <w:t>ОК 05. Осуществлять устную и письменную коммуникацию</w:t>
            </w:r>
            <w:r w:rsidR="005E365B" w:rsidRPr="005E365B">
              <w:rPr>
                <w:rFonts w:ascii="Times New Roman" w:eastAsia="Calibri" w:hAnsi="Times New Roman"/>
                <w:bCs/>
              </w:rPr>
              <w:t xml:space="preserve"> </w:t>
            </w:r>
            <w:r w:rsidRPr="005E365B">
              <w:rPr>
                <w:rFonts w:ascii="Times New Roman" w:eastAsia="Calibri" w:hAnsi="Times New Roman"/>
                <w:bCs/>
              </w:rPr>
              <w:t>на государственном языке с учетом особенностей</w:t>
            </w:r>
          </w:p>
          <w:p w14:paraId="735A0660" w14:textId="77777777" w:rsidR="006504A8" w:rsidRPr="005E365B" w:rsidRDefault="000F4672" w:rsidP="005E365B">
            <w:pPr>
              <w:spacing w:line="276" w:lineRule="auto"/>
              <w:ind w:left="164"/>
              <w:jc w:val="both"/>
              <w:rPr>
                <w:rFonts w:ascii="Times New Roman" w:eastAsia="Calibri" w:hAnsi="Times New Roman"/>
                <w:bCs/>
              </w:rPr>
            </w:pPr>
            <w:r w:rsidRPr="005E365B">
              <w:rPr>
                <w:rFonts w:ascii="Times New Roman" w:eastAsia="Calibri" w:hAnsi="Times New Roman"/>
                <w:bCs/>
              </w:rPr>
              <w:t>социального и культурного контекста.</w:t>
            </w:r>
          </w:p>
          <w:p w14:paraId="2A8AC5C0" w14:textId="21D3467A" w:rsidR="006504A8" w:rsidRPr="005E365B" w:rsidRDefault="000F4672" w:rsidP="005E365B">
            <w:pPr>
              <w:spacing w:line="276" w:lineRule="auto"/>
              <w:ind w:left="164"/>
              <w:jc w:val="both"/>
              <w:rPr>
                <w:rFonts w:ascii="Times New Roman" w:eastAsia="Calibri" w:hAnsi="Times New Roman"/>
                <w:bCs/>
              </w:rPr>
            </w:pPr>
            <w:r w:rsidRPr="005E365B">
              <w:rPr>
                <w:rFonts w:ascii="Times New Roman" w:eastAsia="Calibri" w:hAnsi="Times New Roman"/>
                <w:bCs/>
              </w:rPr>
              <w:t>ОК 06. Проявлять гражданско-патриотическую позицию,</w:t>
            </w:r>
            <w:r w:rsidR="005E365B" w:rsidRPr="005E365B">
              <w:rPr>
                <w:rFonts w:ascii="Times New Roman" w:eastAsia="Calibri" w:hAnsi="Times New Roman"/>
                <w:bCs/>
              </w:rPr>
              <w:t xml:space="preserve"> </w:t>
            </w:r>
            <w:r w:rsidRPr="005E365B">
              <w:rPr>
                <w:rFonts w:ascii="Times New Roman" w:eastAsia="Calibri" w:hAnsi="Times New Roman"/>
                <w:bCs/>
              </w:rPr>
              <w:t>демонстрировать осознанное поведение на основе</w:t>
            </w:r>
            <w:r w:rsidR="005E365B" w:rsidRPr="005E365B">
              <w:rPr>
                <w:rFonts w:ascii="Times New Roman" w:eastAsia="Calibri" w:hAnsi="Times New Roman"/>
                <w:bCs/>
              </w:rPr>
              <w:t xml:space="preserve"> </w:t>
            </w:r>
            <w:r w:rsidRPr="005E365B">
              <w:rPr>
                <w:rFonts w:ascii="Times New Roman" w:eastAsia="Calibri" w:hAnsi="Times New Roman"/>
                <w:bCs/>
              </w:rPr>
              <w:t>традиционных общечеловеческих ценностей.</w:t>
            </w:r>
          </w:p>
          <w:p w14:paraId="218E7F69" w14:textId="57C943C2" w:rsidR="006504A8" w:rsidRPr="005E365B" w:rsidRDefault="000F4672" w:rsidP="005E365B">
            <w:pPr>
              <w:spacing w:line="276" w:lineRule="auto"/>
              <w:ind w:left="164"/>
              <w:jc w:val="both"/>
              <w:rPr>
                <w:rFonts w:ascii="Times New Roman" w:eastAsia="Calibri" w:hAnsi="Times New Roman"/>
                <w:bCs/>
              </w:rPr>
            </w:pPr>
            <w:r w:rsidRPr="005E365B">
              <w:rPr>
                <w:rFonts w:ascii="Times New Roman" w:eastAsia="Calibri" w:hAnsi="Times New Roman"/>
                <w:bCs/>
              </w:rPr>
              <w:t>ОК 07. Содействовать сохранению окружающей среды,</w:t>
            </w:r>
            <w:r w:rsidR="005E365B" w:rsidRPr="005E365B">
              <w:rPr>
                <w:rFonts w:ascii="Times New Roman" w:eastAsia="Calibri" w:hAnsi="Times New Roman"/>
                <w:bCs/>
              </w:rPr>
              <w:t xml:space="preserve"> </w:t>
            </w:r>
            <w:r w:rsidRPr="005E365B">
              <w:rPr>
                <w:rFonts w:ascii="Times New Roman" w:eastAsia="Calibri" w:hAnsi="Times New Roman"/>
                <w:bCs/>
              </w:rPr>
              <w:t>ресурсосбережению, эффективно действовать в</w:t>
            </w:r>
            <w:r w:rsidR="005E365B" w:rsidRPr="005E365B">
              <w:rPr>
                <w:rFonts w:ascii="Times New Roman" w:eastAsia="Calibri" w:hAnsi="Times New Roman"/>
                <w:bCs/>
              </w:rPr>
              <w:t xml:space="preserve"> </w:t>
            </w:r>
            <w:r w:rsidRPr="005E365B">
              <w:rPr>
                <w:rFonts w:ascii="Times New Roman" w:eastAsia="Calibri" w:hAnsi="Times New Roman"/>
                <w:bCs/>
              </w:rPr>
              <w:t>чрезвычайных ситуациях.</w:t>
            </w:r>
          </w:p>
        </w:tc>
      </w:tr>
    </w:tbl>
    <w:p w14:paraId="7E5AA41B" w14:textId="77777777" w:rsidR="006504A8" w:rsidRDefault="006504A8" w:rsidP="005E365B">
      <w:pPr>
        <w:spacing w:after="0"/>
        <w:ind w:firstLine="709"/>
        <w:jc w:val="both"/>
        <w:rPr>
          <w:rFonts w:ascii="Times New Roman" w:eastAsia="Calibri" w:hAnsi="Times New Roman"/>
          <w:b/>
          <w:bCs/>
          <w:sz w:val="24"/>
          <w:szCs w:val="24"/>
        </w:rPr>
      </w:pPr>
    </w:p>
    <w:p w14:paraId="6EA14AA0" w14:textId="77777777" w:rsidR="00812395" w:rsidRPr="00D335D8" w:rsidRDefault="00812395" w:rsidP="00812395">
      <w:pPr>
        <w:jc w:val="center"/>
        <w:rPr>
          <w:rFonts w:ascii="Times New Roman" w:hAnsi="Times New Roman"/>
          <w:b/>
          <w:sz w:val="28"/>
          <w:szCs w:val="28"/>
        </w:rPr>
      </w:pPr>
      <w:r w:rsidRPr="00D335D8">
        <w:rPr>
          <w:rFonts w:ascii="Times New Roman" w:hAnsi="Times New Roman"/>
          <w:b/>
          <w:sz w:val="28"/>
          <w:szCs w:val="28"/>
        </w:rPr>
        <w:t xml:space="preserve">Личностные результаты </w:t>
      </w:r>
    </w:p>
    <w:p w14:paraId="3CB8CBB2" w14:textId="77777777" w:rsidR="00812395" w:rsidRPr="00D335D8" w:rsidRDefault="00812395" w:rsidP="0081239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335D8">
        <w:rPr>
          <w:rFonts w:ascii="Times New Roman" w:hAnsi="Times New Roman"/>
          <w:sz w:val="24"/>
          <w:szCs w:val="24"/>
        </w:rPr>
        <w:t>в соответствии с Федеральными рабочими программами по учебным предметам, базовый уровень, Федеральной образовательной программой среднего общего образования</w:t>
      </w:r>
    </w:p>
    <w:p w14:paraId="186B30FA" w14:textId="77777777" w:rsidR="00812395" w:rsidRPr="00D335D8" w:rsidRDefault="00812395" w:rsidP="00812395">
      <w:pPr>
        <w:spacing w:after="0"/>
        <w:jc w:val="center"/>
        <w:rPr>
          <w:rFonts w:ascii="Times New Roman" w:hAnsi="Times New Roman"/>
        </w:rPr>
      </w:pPr>
      <w:r w:rsidRPr="00D335D8">
        <w:rPr>
          <w:rFonts w:ascii="Times New Roman" w:hAnsi="Times New Roman"/>
          <w:sz w:val="24"/>
          <w:szCs w:val="24"/>
        </w:rPr>
        <w:t xml:space="preserve">Приказ Министерства просвещения Российской Федерации от 18.05.2023 № 371 «Об </w:t>
      </w:r>
      <w:r w:rsidRPr="00D335D8">
        <w:rPr>
          <w:rFonts w:ascii="Times New Roman" w:hAnsi="Times New Roman"/>
        </w:rPr>
        <w:t>утверждении федеральной образовательной программы среднего общего образования» (Зарегистрирован 12.07.2023 № 74228)</w:t>
      </w:r>
    </w:p>
    <w:p w14:paraId="63429AF8" w14:textId="77777777" w:rsidR="00812395" w:rsidRDefault="00812395" w:rsidP="00812395">
      <w:pPr>
        <w:pStyle w:val="1"/>
        <w:spacing w:befor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tbl>
      <w:tblPr>
        <w:tblW w:w="0" w:type="auto"/>
        <w:tblInd w:w="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7"/>
        <w:gridCol w:w="2485"/>
        <w:gridCol w:w="5936"/>
      </w:tblGrid>
      <w:tr w:rsidR="00812395" w:rsidRPr="00D335D8" w14:paraId="40F06D24" w14:textId="77777777" w:rsidTr="00002D96">
        <w:tc>
          <w:tcPr>
            <w:tcW w:w="792" w:type="dxa"/>
            <w:shd w:val="clear" w:color="auto" w:fill="auto"/>
          </w:tcPr>
          <w:p w14:paraId="0D40061F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№</w:t>
            </w:r>
          </w:p>
        </w:tc>
        <w:tc>
          <w:tcPr>
            <w:tcW w:w="2552" w:type="dxa"/>
            <w:shd w:val="clear" w:color="auto" w:fill="auto"/>
          </w:tcPr>
          <w:p w14:paraId="6C37878F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Направление деятельности</w:t>
            </w:r>
          </w:p>
        </w:tc>
        <w:tc>
          <w:tcPr>
            <w:tcW w:w="6344" w:type="dxa"/>
            <w:shd w:val="clear" w:color="auto" w:fill="auto"/>
          </w:tcPr>
          <w:p w14:paraId="295870E9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Личностные результаты</w:t>
            </w:r>
          </w:p>
        </w:tc>
      </w:tr>
      <w:tr w:rsidR="00812395" w:rsidRPr="00D335D8" w14:paraId="2CAD99BB" w14:textId="77777777" w:rsidTr="00002D96">
        <w:tc>
          <w:tcPr>
            <w:tcW w:w="792" w:type="dxa"/>
            <w:shd w:val="clear" w:color="auto" w:fill="auto"/>
          </w:tcPr>
          <w:p w14:paraId="6297D764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762F04F2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D335D8">
              <w:rPr>
                <w:rFonts w:ascii="Times New Roman" w:hAnsi="Times New Roman"/>
                <w:sz w:val="24"/>
                <w:szCs w:val="24"/>
              </w:rPr>
              <w:t>Гражданское воспитание</w:t>
            </w:r>
          </w:p>
        </w:tc>
        <w:tc>
          <w:tcPr>
            <w:tcW w:w="6344" w:type="dxa"/>
            <w:shd w:val="clear" w:color="auto" w:fill="auto"/>
          </w:tcPr>
          <w:p w14:paraId="04DDAE28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sz w:val="24"/>
                <w:szCs w:val="24"/>
              </w:rPr>
              <w:t>-</w:t>
            </w: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>сформированность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 xml:space="preserve"> гражданской позиции обучающегося как активного и ответственного члена российского общества;</w:t>
            </w:r>
          </w:p>
          <w:p w14:paraId="476ED9EC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>-осознание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 xml:space="preserve"> своих конституционных прав и обязанностей, уважение закона и правопорядка;</w:t>
            </w:r>
          </w:p>
          <w:p w14:paraId="02AAFEB7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>-принятие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 xml:space="preserve"> традиционных национальных, общечеловеческих, гуманистических и демократических ценностей, в том числе в сопоставлении с ситуациями, отражёнными в текстах литературных произведений, написанных </w:t>
            </w: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>на русском языке;</w:t>
            </w:r>
          </w:p>
          <w:p w14:paraId="74FA6CFF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-готовность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 xml:space="preserve"> противостоять идеологии экстремизма, национализма, ксенофобии, дискриминации по социальным, религиозным, расовым, национальным признакам;</w:t>
            </w:r>
          </w:p>
          <w:p w14:paraId="46346D85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>-готовность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 xml:space="preserve"> вести совместную деятельность в интересах гражданского общества, участвовать в самоуправлении в образовательной организации;</w:t>
            </w:r>
          </w:p>
          <w:p w14:paraId="645A7409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>-умение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 xml:space="preserve"> взаимодействовать с социальными институтами в соответствии с их функциями и назначением;</w:t>
            </w:r>
          </w:p>
          <w:p w14:paraId="7D226C9C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sz w:val="24"/>
                <w:szCs w:val="24"/>
              </w:rPr>
              <w:t>-</w:t>
            </w: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>готовность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 xml:space="preserve"> к гуманитарной и волонтёрской деятельности.</w:t>
            </w:r>
          </w:p>
        </w:tc>
      </w:tr>
      <w:tr w:rsidR="00812395" w:rsidRPr="00D335D8" w14:paraId="121C6D0A" w14:textId="77777777" w:rsidTr="00002D96">
        <w:tc>
          <w:tcPr>
            <w:tcW w:w="792" w:type="dxa"/>
            <w:shd w:val="clear" w:color="auto" w:fill="auto"/>
          </w:tcPr>
          <w:p w14:paraId="1AEF548E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lastRenderedPageBreak/>
              <w:t>2</w:t>
            </w:r>
          </w:p>
        </w:tc>
        <w:tc>
          <w:tcPr>
            <w:tcW w:w="2552" w:type="dxa"/>
            <w:shd w:val="clear" w:color="auto" w:fill="auto"/>
          </w:tcPr>
          <w:p w14:paraId="6A8B9936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sz w:val="24"/>
                <w:szCs w:val="24"/>
              </w:rPr>
              <w:t>Патриотическое</w:t>
            </w:r>
          </w:p>
          <w:p w14:paraId="08818D5A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sz w:val="24"/>
                <w:szCs w:val="24"/>
              </w:rPr>
              <w:t>воспитание</w:t>
            </w:r>
          </w:p>
        </w:tc>
        <w:tc>
          <w:tcPr>
            <w:tcW w:w="6344" w:type="dxa"/>
            <w:shd w:val="clear" w:color="auto" w:fill="auto"/>
          </w:tcPr>
          <w:p w14:paraId="6D187C46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>сформировать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      </w:r>
          </w:p>
          <w:p w14:paraId="5F648DAD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sz w:val="24"/>
                <w:szCs w:val="24"/>
              </w:rPr>
              <w:t>-</w:t>
            </w: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>ценностное отношение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 xml:space="preserve"> к государственным символам, историческому и природному наследию, памятникам, боевым подвигам и трудовым достижениям народа, традициям народов России, достижениям России в науке, искусстве, спорте, технологиях, труде;</w:t>
            </w:r>
          </w:p>
          <w:p w14:paraId="2F9C169E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sz w:val="24"/>
                <w:szCs w:val="24"/>
              </w:rPr>
              <w:t>-</w:t>
            </w: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 xml:space="preserve">идейная убеждённость, 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>готовность к служению Отечеству и его защите, ответственность за его судьбу.</w:t>
            </w:r>
          </w:p>
        </w:tc>
      </w:tr>
      <w:tr w:rsidR="00812395" w:rsidRPr="00D335D8" w14:paraId="5A651716" w14:textId="77777777" w:rsidTr="00002D96">
        <w:tc>
          <w:tcPr>
            <w:tcW w:w="792" w:type="dxa"/>
            <w:shd w:val="clear" w:color="auto" w:fill="auto"/>
          </w:tcPr>
          <w:p w14:paraId="678FD09A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14:paraId="13429816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sz w:val="24"/>
                <w:szCs w:val="24"/>
              </w:rPr>
              <w:t>Духовно-нравственное воспитание</w:t>
            </w:r>
          </w:p>
        </w:tc>
        <w:tc>
          <w:tcPr>
            <w:tcW w:w="6344" w:type="dxa"/>
            <w:shd w:val="clear" w:color="auto" w:fill="auto"/>
          </w:tcPr>
          <w:p w14:paraId="7CD14C4B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>-осознание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 xml:space="preserve"> духовных ценностей российского народа;</w:t>
            </w:r>
          </w:p>
          <w:p w14:paraId="0468E451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sz w:val="24"/>
                <w:szCs w:val="24"/>
              </w:rPr>
              <w:t>-</w:t>
            </w: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>сформированность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 xml:space="preserve"> нравственного сознания, норм этичного поведения;</w:t>
            </w:r>
          </w:p>
          <w:p w14:paraId="470BAFB2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sz w:val="24"/>
                <w:szCs w:val="24"/>
              </w:rPr>
              <w:t>-</w:t>
            </w: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 xml:space="preserve">способность 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>оценивать ситуацию и принимать осознанные решения, ориентируясь на морально- нравственные нормы и ценности;</w:t>
            </w:r>
          </w:p>
          <w:p w14:paraId="26602951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sz w:val="24"/>
                <w:szCs w:val="24"/>
              </w:rPr>
              <w:t>-</w:t>
            </w: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 xml:space="preserve">осознание 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>личного вклада в построение устойчивого будущего;</w:t>
            </w:r>
          </w:p>
          <w:p w14:paraId="521DC03F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sz w:val="24"/>
                <w:szCs w:val="24"/>
              </w:rPr>
              <w:t>-</w:t>
            </w: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>ответственное отношение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 xml:space="preserve"> к своим родителям, созданию семьи на основе осознанного принятия ценностей семейной жизни в соответствии с традициями народов России.</w:t>
            </w:r>
          </w:p>
        </w:tc>
      </w:tr>
      <w:tr w:rsidR="00812395" w:rsidRPr="00D335D8" w14:paraId="7C407FBE" w14:textId="77777777" w:rsidTr="00002D96">
        <w:tc>
          <w:tcPr>
            <w:tcW w:w="792" w:type="dxa"/>
            <w:shd w:val="clear" w:color="auto" w:fill="auto"/>
          </w:tcPr>
          <w:p w14:paraId="73339DE7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2552" w:type="dxa"/>
            <w:shd w:val="clear" w:color="auto" w:fill="auto"/>
          </w:tcPr>
          <w:p w14:paraId="1E3D8AE0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sz w:val="24"/>
                <w:szCs w:val="24"/>
              </w:rPr>
              <w:t>Эстетическое</w:t>
            </w:r>
          </w:p>
          <w:p w14:paraId="3A0572D7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sz w:val="24"/>
                <w:szCs w:val="24"/>
              </w:rPr>
              <w:t>воспитание</w:t>
            </w:r>
          </w:p>
        </w:tc>
        <w:tc>
          <w:tcPr>
            <w:tcW w:w="6344" w:type="dxa"/>
            <w:shd w:val="clear" w:color="auto" w:fill="auto"/>
          </w:tcPr>
          <w:p w14:paraId="7E13762C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sz w:val="24"/>
                <w:szCs w:val="24"/>
              </w:rPr>
              <w:t>-</w:t>
            </w: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>эстетическое отношение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 xml:space="preserve"> к миру, включая эстетику быта, научного и технического творчества, спорта, труда, общественных отношений;</w:t>
            </w:r>
          </w:p>
          <w:p w14:paraId="4BA96E8B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sz w:val="24"/>
                <w:szCs w:val="24"/>
              </w:rPr>
              <w:t>-</w:t>
            </w: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>способность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 xml:space="preserve"> воспринимать различные виды искусства, традиции и творчество своего и других народов, ощущать эмоциональное воздействие искусства;</w:t>
            </w:r>
          </w:p>
          <w:p w14:paraId="3E02AE60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>-убеждённость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 xml:space="preserve"> в значимости для личности и общества отечественного и мирового искусства, этнических культурных традиций и народного, в том числе словесного, творчества;</w:t>
            </w:r>
          </w:p>
          <w:p w14:paraId="07E87797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>-готовность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 xml:space="preserve"> к самовыражению в разных видах искусства, стремление проявлять качества творческой личности, в том числе при выполнении творческих работ по русскому языку</w:t>
            </w:r>
          </w:p>
        </w:tc>
      </w:tr>
      <w:tr w:rsidR="00812395" w:rsidRPr="00D335D8" w14:paraId="53073030" w14:textId="77777777" w:rsidTr="00002D96">
        <w:tc>
          <w:tcPr>
            <w:tcW w:w="792" w:type="dxa"/>
            <w:shd w:val="clear" w:color="auto" w:fill="auto"/>
          </w:tcPr>
          <w:p w14:paraId="51719C73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lastRenderedPageBreak/>
              <w:t>5</w:t>
            </w:r>
          </w:p>
        </w:tc>
        <w:tc>
          <w:tcPr>
            <w:tcW w:w="2552" w:type="dxa"/>
            <w:shd w:val="clear" w:color="auto" w:fill="auto"/>
          </w:tcPr>
          <w:p w14:paraId="0E8BCE82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  <w:tc>
          <w:tcPr>
            <w:tcW w:w="6344" w:type="dxa"/>
            <w:shd w:val="clear" w:color="auto" w:fill="auto"/>
          </w:tcPr>
          <w:p w14:paraId="247E05D4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 xml:space="preserve">-сформированность 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>здорового и безопасного образа жизни, ответственного отношения к своему здоровью;</w:t>
            </w:r>
          </w:p>
          <w:p w14:paraId="11B25D20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sz w:val="24"/>
                <w:szCs w:val="24"/>
              </w:rPr>
              <w:t>-</w:t>
            </w: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>потребность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 xml:space="preserve"> в физическом совершенствовании, занятиях спортивно-оздоровительной деятельностью;</w:t>
            </w:r>
          </w:p>
          <w:p w14:paraId="02AB5691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sz w:val="24"/>
                <w:szCs w:val="24"/>
              </w:rPr>
              <w:t>-</w:t>
            </w: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>активное неприятие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 xml:space="preserve"> вредных привычек и иных форм причинения вреда физическому и психическому здоровью.</w:t>
            </w:r>
          </w:p>
          <w:p w14:paraId="0224A629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2395" w:rsidRPr="00D335D8" w14:paraId="1501F07E" w14:textId="77777777" w:rsidTr="00002D96">
        <w:tc>
          <w:tcPr>
            <w:tcW w:w="792" w:type="dxa"/>
            <w:shd w:val="clear" w:color="auto" w:fill="auto"/>
          </w:tcPr>
          <w:p w14:paraId="55D0823D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14:paraId="3B214A6F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sz w:val="24"/>
                <w:szCs w:val="24"/>
              </w:rPr>
              <w:t>Трудовое воспитание</w:t>
            </w:r>
          </w:p>
        </w:tc>
        <w:tc>
          <w:tcPr>
            <w:tcW w:w="6344" w:type="dxa"/>
            <w:shd w:val="clear" w:color="auto" w:fill="auto"/>
          </w:tcPr>
          <w:p w14:paraId="073149DD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>-готовность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 xml:space="preserve"> к труду, осознание ценности мастерства, трудолюбие;</w:t>
            </w:r>
          </w:p>
          <w:p w14:paraId="08EB45FB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>-готовность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 xml:space="preserve"> к активной деятельности технологической и социальной направленности;</w:t>
            </w:r>
          </w:p>
          <w:p w14:paraId="44E8657B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sz w:val="24"/>
                <w:szCs w:val="24"/>
              </w:rPr>
              <w:t>-</w:t>
            </w: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 xml:space="preserve"> способность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 xml:space="preserve"> инициировать, планировать и самостоятельно осуществлять такую деятельность, в том числе в процессе изучения русского языка;</w:t>
            </w:r>
          </w:p>
          <w:p w14:paraId="2289FB79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>-интерес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 xml:space="preserve"> к различным сферам профессиональной деятельности, в том числе к деятельности филологов, журналистов, писателей;</w:t>
            </w:r>
          </w:p>
          <w:p w14:paraId="228117FE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sz w:val="24"/>
                <w:szCs w:val="24"/>
              </w:rPr>
              <w:t>-</w:t>
            </w: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>умение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 xml:space="preserve"> совершать осознанный выбор будущей профессии и реализовывать собственные жизненные планы;</w:t>
            </w:r>
          </w:p>
          <w:p w14:paraId="4D82263E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>-готовность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 xml:space="preserve"> и способность к образованию и самообразованию на протяжении всей жизни.</w:t>
            </w:r>
          </w:p>
        </w:tc>
      </w:tr>
      <w:tr w:rsidR="00812395" w:rsidRPr="00D335D8" w14:paraId="61B808A4" w14:textId="77777777" w:rsidTr="00002D96">
        <w:tc>
          <w:tcPr>
            <w:tcW w:w="792" w:type="dxa"/>
            <w:shd w:val="clear" w:color="auto" w:fill="auto"/>
          </w:tcPr>
          <w:p w14:paraId="0673CEB2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2552" w:type="dxa"/>
            <w:shd w:val="clear" w:color="auto" w:fill="auto"/>
          </w:tcPr>
          <w:p w14:paraId="23CD29A1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sz w:val="24"/>
                <w:szCs w:val="24"/>
              </w:rPr>
              <w:t>Экологическое</w:t>
            </w:r>
          </w:p>
          <w:p w14:paraId="10C2CA5A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sz w:val="24"/>
                <w:szCs w:val="24"/>
              </w:rPr>
              <w:t>воспитание</w:t>
            </w:r>
          </w:p>
        </w:tc>
        <w:tc>
          <w:tcPr>
            <w:tcW w:w="6344" w:type="dxa"/>
            <w:shd w:val="clear" w:color="auto" w:fill="auto"/>
          </w:tcPr>
          <w:p w14:paraId="1BD98F67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>-сформированность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 xml:space="preserve"> экологической культуры, понимание влияния социально- экономических процессов на состояние природной и социальной среды, </w:t>
            </w:r>
          </w:p>
          <w:p w14:paraId="045F1872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>-осознание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 xml:space="preserve"> глобального характера экологических проблем;</w:t>
            </w:r>
          </w:p>
          <w:p w14:paraId="4F397F77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sz w:val="24"/>
                <w:szCs w:val="24"/>
              </w:rPr>
              <w:t>-</w:t>
            </w: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 xml:space="preserve">планирование 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>и осуществление действий в окружающей среде на основе знания целей устойчивого развития человечества;</w:t>
            </w:r>
          </w:p>
          <w:p w14:paraId="6BDBDEF4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>-активное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 xml:space="preserve"> неприятие действий, приносящих вред окружающей среде;</w:t>
            </w:r>
          </w:p>
          <w:p w14:paraId="6D0537F7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>-умение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 xml:space="preserve"> прогнозировать неблагоприятные экологические последствия предпринимаемых действий и предотвращать их;</w:t>
            </w:r>
          </w:p>
          <w:p w14:paraId="7C40EC59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sz w:val="24"/>
                <w:szCs w:val="24"/>
              </w:rPr>
              <w:t>-</w:t>
            </w: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>расширение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 xml:space="preserve"> опыта деятельности экологической направленности.</w:t>
            </w:r>
          </w:p>
        </w:tc>
      </w:tr>
      <w:tr w:rsidR="00812395" w:rsidRPr="00D335D8" w14:paraId="1212F26B" w14:textId="77777777" w:rsidTr="00002D96">
        <w:tc>
          <w:tcPr>
            <w:tcW w:w="792" w:type="dxa"/>
            <w:shd w:val="clear" w:color="auto" w:fill="auto"/>
          </w:tcPr>
          <w:p w14:paraId="6C307496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2552" w:type="dxa"/>
            <w:shd w:val="clear" w:color="auto" w:fill="auto"/>
          </w:tcPr>
          <w:p w14:paraId="19F585BF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sz w:val="24"/>
                <w:szCs w:val="24"/>
              </w:rPr>
              <w:t>Ценности научного познания</w:t>
            </w:r>
          </w:p>
        </w:tc>
        <w:tc>
          <w:tcPr>
            <w:tcW w:w="6344" w:type="dxa"/>
            <w:shd w:val="clear" w:color="auto" w:fill="auto"/>
          </w:tcPr>
          <w:p w14:paraId="7B18AF8C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sz w:val="24"/>
                <w:szCs w:val="24"/>
              </w:rPr>
              <w:t>-с</w:t>
            </w: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>формированность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мировоззрения,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 xml:space="preserve">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</w:p>
          <w:p w14:paraId="7D1392C7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sz w:val="24"/>
                <w:szCs w:val="24"/>
              </w:rPr>
              <w:t>-</w:t>
            </w: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>совершенствование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 xml:space="preserve"> языковой и читательской культуры как средства взаимодействия между людьми и познания мира;</w:t>
            </w:r>
          </w:p>
          <w:p w14:paraId="72F2E57C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>-осознание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 xml:space="preserve"> ценности научной деятельности,</w:t>
            </w:r>
          </w:p>
          <w:p w14:paraId="6B5AB65D" w14:textId="77777777" w:rsidR="00812395" w:rsidRPr="00D335D8" w:rsidRDefault="00812395" w:rsidP="00002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5D8">
              <w:rPr>
                <w:rFonts w:ascii="Times New Roman" w:hAnsi="Times New Roman"/>
                <w:b/>
                <w:sz w:val="24"/>
                <w:szCs w:val="24"/>
              </w:rPr>
              <w:t>-готовность</w:t>
            </w:r>
            <w:r w:rsidRPr="00D335D8">
              <w:rPr>
                <w:rFonts w:ascii="Times New Roman" w:hAnsi="Times New Roman"/>
                <w:sz w:val="24"/>
                <w:szCs w:val="24"/>
              </w:rPr>
              <w:t xml:space="preserve"> осуществлять учебно- исследовательскую и проектную деятельность, в том числе по русскому языку, индивидуально и в группе.</w:t>
            </w:r>
          </w:p>
        </w:tc>
      </w:tr>
    </w:tbl>
    <w:p w14:paraId="4E3B9DE6" w14:textId="77777777" w:rsidR="006504A8" w:rsidRDefault="000F4672" w:rsidP="005E365B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4"/>
          <w:szCs w:val="24"/>
        </w:rPr>
        <w:br w:type="page" w:clear="all"/>
      </w:r>
    </w:p>
    <w:p w14:paraId="60256EDA" w14:textId="77777777" w:rsidR="006504A8" w:rsidRDefault="006504A8" w:rsidP="005E365B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  <w:sectPr w:rsidR="006504A8" w:rsidSect="005E365B">
          <w:type w:val="nextColumn"/>
          <w:pgSz w:w="11906" w:h="16838"/>
          <w:pgMar w:top="1134" w:right="567" w:bottom="1134" w:left="1701" w:header="709" w:footer="709" w:gutter="0"/>
          <w:cols w:space="720"/>
          <w:titlePg/>
          <w:docGrid w:linePitch="360"/>
        </w:sectPr>
      </w:pPr>
    </w:p>
    <w:p w14:paraId="171A7A10" w14:textId="77777777" w:rsidR="006504A8" w:rsidRDefault="000F4672" w:rsidP="005E365B">
      <w:pPr>
        <w:pStyle w:val="1"/>
        <w:spacing w:before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5" w:name="_Toc124938100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2. Структура и содержание общеобразовательной дисциплины</w:t>
      </w:r>
      <w:bookmarkEnd w:id="5"/>
    </w:p>
    <w:p w14:paraId="6DC97B9F" w14:textId="77777777" w:rsidR="006504A8" w:rsidRDefault="006504A8" w:rsidP="005E365B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14:paraId="65986B5C" w14:textId="77777777" w:rsidR="006504A8" w:rsidRDefault="000F4672" w:rsidP="005E365B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2.1. Объем дисциплины и виды учебной работы</w:t>
      </w:r>
    </w:p>
    <w:p w14:paraId="235B9824" w14:textId="77777777" w:rsidR="006504A8" w:rsidRDefault="006504A8" w:rsidP="005E36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</w:p>
    <w:tbl>
      <w:tblPr>
        <w:tblW w:w="0" w:type="auto"/>
        <w:tblCellSpacing w:w="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23"/>
        <w:gridCol w:w="1839"/>
      </w:tblGrid>
      <w:tr w:rsidR="006504A8" w14:paraId="48FF9A1E" w14:textId="77777777">
        <w:trPr>
          <w:trHeight w:val="485"/>
          <w:tblCellSpacing w:w="0" w:type="dxa"/>
        </w:trPr>
        <w:tc>
          <w:tcPr>
            <w:tcW w:w="7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E87041" w14:textId="77777777" w:rsidR="006504A8" w:rsidRDefault="000F4672" w:rsidP="005E365B">
            <w:pPr>
              <w:spacing w:after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Вид учебной работы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27128D" w14:textId="77777777" w:rsidR="006504A8" w:rsidRDefault="000F4672" w:rsidP="005E365B">
            <w:pPr>
              <w:spacing w:after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Объем в часах</w:t>
            </w:r>
          </w:p>
        </w:tc>
      </w:tr>
      <w:tr w:rsidR="006504A8" w14:paraId="6E135DE3" w14:textId="77777777">
        <w:trPr>
          <w:trHeight w:val="485"/>
          <w:tblCellSpacing w:w="0" w:type="dxa"/>
        </w:trPr>
        <w:tc>
          <w:tcPr>
            <w:tcW w:w="7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C84426" w14:textId="77777777" w:rsidR="006504A8" w:rsidRDefault="000F4672" w:rsidP="005E365B">
            <w:pPr>
              <w:spacing w:after="0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Объем образовательной программы дисциплины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EB11B6" w14:textId="77777777" w:rsidR="006504A8" w:rsidRDefault="000F4672" w:rsidP="005E365B">
            <w:pPr>
              <w:spacing w:after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</w:tr>
      <w:tr w:rsidR="006504A8" w14:paraId="52443C0C" w14:textId="77777777">
        <w:trPr>
          <w:trHeight w:val="485"/>
          <w:tblCellSpacing w:w="0" w:type="dxa"/>
        </w:trPr>
        <w:tc>
          <w:tcPr>
            <w:tcW w:w="7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05C785" w14:textId="77777777" w:rsidR="006504A8" w:rsidRDefault="000F4672" w:rsidP="005E365B">
            <w:pPr>
              <w:spacing w:after="0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т.ч.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C4357A" w14:textId="77777777" w:rsidR="006504A8" w:rsidRDefault="000F4672" w:rsidP="005E365B">
            <w:pPr>
              <w:spacing w:after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6504A8" w14:paraId="4C2AA98E" w14:textId="77777777">
        <w:trPr>
          <w:trHeight w:val="485"/>
          <w:tblCellSpacing w:w="0" w:type="dxa"/>
        </w:trPr>
        <w:tc>
          <w:tcPr>
            <w:tcW w:w="7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C07114" w14:textId="77777777" w:rsidR="006504A8" w:rsidRDefault="000F4672" w:rsidP="005E365B">
            <w:pPr>
              <w:spacing w:after="0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 Основное содержание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BEC223" w14:textId="77777777" w:rsidR="006504A8" w:rsidRDefault="000F4672" w:rsidP="005E365B">
            <w:pPr>
              <w:spacing w:after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</w:tr>
      <w:tr w:rsidR="006504A8" w14:paraId="6DD770CC" w14:textId="77777777">
        <w:trPr>
          <w:trHeight w:val="517"/>
          <w:tblCellSpacing w:w="0" w:type="dxa"/>
        </w:trPr>
        <w:tc>
          <w:tcPr>
            <w:tcW w:w="9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79B8F" w14:textId="77777777" w:rsidR="006504A8" w:rsidRDefault="000F4672" w:rsidP="005E365B">
            <w:pPr>
              <w:spacing w:after="0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т. ч.:</w:t>
            </w:r>
          </w:p>
        </w:tc>
      </w:tr>
      <w:tr w:rsidR="006504A8" w14:paraId="218F06B1" w14:textId="77777777">
        <w:trPr>
          <w:trHeight w:val="517"/>
          <w:tblCellSpacing w:w="0" w:type="dxa"/>
        </w:trPr>
        <w:tc>
          <w:tcPr>
            <w:tcW w:w="7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F369F" w14:textId="77777777" w:rsidR="006504A8" w:rsidRDefault="000F4672" w:rsidP="005E365B">
            <w:pPr>
              <w:spacing w:after="0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теоретическое обучение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F5CFC" w14:textId="77777777" w:rsidR="006504A8" w:rsidRDefault="000F4672" w:rsidP="005E365B">
            <w:pPr>
              <w:spacing w:after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504A8" w14:paraId="272B7B3C" w14:textId="77777777">
        <w:trPr>
          <w:trHeight w:val="517"/>
          <w:tblCellSpacing w:w="0" w:type="dxa"/>
        </w:trPr>
        <w:tc>
          <w:tcPr>
            <w:tcW w:w="7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0714C" w14:textId="77777777" w:rsidR="006504A8" w:rsidRDefault="000F4672" w:rsidP="005E365B">
            <w:pPr>
              <w:spacing w:after="0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практические занятия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71E8B" w14:textId="77777777" w:rsidR="006504A8" w:rsidRDefault="000F4672" w:rsidP="005E365B">
            <w:pPr>
              <w:spacing w:after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</w:tr>
      <w:tr w:rsidR="006504A8" w14:paraId="1FEF5D5B" w14:textId="77777777">
        <w:trPr>
          <w:trHeight w:val="517"/>
          <w:tblCellSpacing w:w="0" w:type="dxa"/>
        </w:trPr>
        <w:tc>
          <w:tcPr>
            <w:tcW w:w="7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3843D" w14:textId="77777777" w:rsidR="006504A8" w:rsidRDefault="000F4672" w:rsidP="005E365B">
            <w:pPr>
              <w:spacing w:after="0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 Профессионально-ориентированное содержание (содержание прикладного модуля)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4F106" w14:textId="77777777" w:rsidR="006504A8" w:rsidRDefault="000F4672" w:rsidP="005E365B">
            <w:pPr>
              <w:spacing w:after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</w:tr>
      <w:tr w:rsidR="006504A8" w14:paraId="7020F0E6" w14:textId="77777777">
        <w:trPr>
          <w:trHeight w:val="517"/>
          <w:tblCellSpacing w:w="0" w:type="dxa"/>
        </w:trPr>
        <w:tc>
          <w:tcPr>
            <w:tcW w:w="7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D2E4C" w14:textId="77777777" w:rsidR="006504A8" w:rsidRDefault="000F4672" w:rsidP="005E365B">
            <w:pPr>
              <w:spacing w:after="0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т. ч.: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5E2F8" w14:textId="77777777" w:rsidR="006504A8" w:rsidRDefault="000F4672" w:rsidP="005E365B">
            <w:pPr>
              <w:spacing w:after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6504A8" w14:paraId="080D1F48" w14:textId="77777777">
        <w:trPr>
          <w:trHeight w:val="517"/>
          <w:tblCellSpacing w:w="0" w:type="dxa"/>
        </w:trPr>
        <w:tc>
          <w:tcPr>
            <w:tcW w:w="7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69939" w14:textId="77777777" w:rsidR="006504A8" w:rsidRDefault="000F4672" w:rsidP="005E365B">
            <w:pPr>
              <w:spacing w:after="0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теоретическое обучение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0E84F" w14:textId="77777777" w:rsidR="006504A8" w:rsidRDefault="000F4672" w:rsidP="005E365B">
            <w:pPr>
              <w:spacing w:after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6504A8" w14:paraId="1B75DF47" w14:textId="77777777">
        <w:trPr>
          <w:trHeight w:val="517"/>
          <w:tblCellSpacing w:w="0" w:type="dxa"/>
        </w:trPr>
        <w:tc>
          <w:tcPr>
            <w:tcW w:w="7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5B4F1" w14:textId="77777777" w:rsidR="006504A8" w:rsidRDefault="000F4672" w:rsidP="005E365B">
            <w:pPr>
              <w:spacing w:after="0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практические занятия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B6CB4" w14:textId="77777777" w:rsidR="006504A8" w:rsidRDefault="000F4672" w:rsidP="005E365B">
            <w:pPr>
              <w:spacing w:after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6504A8" w14:paraId="2E3A1DFC" w14:textId="77777777">
        <w:trPr>
          <w:trHeight w:val="68"/>
          <w:tblCellSpacing w:w="0" w:type="dxa"/>
        </w:trPr>
        <w:tc>
          <w:tcPr>
            <w:tcW w:w="7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36EE1" w14:textId="77777777" w:rsidR="006504A8" w:rsidRDefault="000F4672" w:rsidP="005E365B">
            <w:pPr>
              <w:spacing w:after="0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Промежуточная аттестация, в том числе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1572C" w14:textId="77777777" w:rsidR="006504A8" w:rsidRDefault="000F4672" w:rsidP="005E365B">
            <w:pPr>
              <w:spacing w:after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</w:tbl>
    <w:p w14:paraId="069D0EB6" w14:textId="77777777" w:rsidR="006504A8" w:rsidRDefault="006504A8" w:rsidP="005E365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24A1E81" w14:textId="77777777" w:rsidR="006504A8" w:rsidRDefault="006504A8" w:rsidP="005E365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0811229" w14:textId="77777777" w:rsidR="006504A8" w:rsidRDefault="006504A8" w:rsidP="005E365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2A25375" w14:textId="77777777" w:rsidR="006504A8" w:rsidRDefault="006504A8" w:rsidP="005E365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868A1EB" w14:textId="77777777" w:rsidR="006504A8" w:rsidRDefault="006504A8" w:rsidP="005E365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118A7D6" w14:textId="77777777" w:rsidR="006504A8" w:rsidRDefault="006504A8" w:rsidP="005E365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9EB930F" w14:textId="77777777" w:rsidR="006504A8" w:rsidRDefault="006504A8" w:rsidP="005E365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D7589E2" w14:textId="77777777" w:rsidR="006504A8" w:rsidRDefault="006504A8" w:rsidP="005E365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1375800" w14:textId="77777777" w:rsidR="006504A8" w:rsidRDefault="006504A8" w:rsidP="005E365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337DAFA" w14:textId="77777777" w:rsidR="006504A8" w:rsidRDefault="006504A8" w:rsidP="005E365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BA4E9FB" w14:textId="77777777" w:rsidR="006504A8" w:rsidRDefault="006504A8" w:rsidP="005E365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0B0E6AC" w14:textId="77777777" w:rsidR="006504A8" w:rsidRDefault="006504A8" w:rsidP="005E365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  <w:sectPr w:rsidR="006504A8" w:rsidSect="005E365B">
          <w:type w:val="nextColumn"/>
          <w:pgSz w:w="11906" w:h="16838"/>
          <w:pgMar w:top="1134" w:right="567" w:bottom="1134" w:left="1701" w:header="708" w:footer="708" w:gutter="0"/>
          <w:cols w:space="720"/>
          <w:docGrid w:linePitch="360"/>
        </w:sectPr>
      </w:pPr>
    </w:p>
    <w:tbl>
      <w:tblPr>
        <w:tblpPr w:leftFromText="180" w:rightFromText="180" w:horzAnchor="margin" w:tblpX="-714" w:tblpY="810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18"/>
        <w:gridCol w:w="11242"/>
        <w:gridCol w:w="850"/>
        <w:gridCol w:w="1061"/>
      </w:tblGrid>
      <w:tr w:rsidR="006504A8" w:rsidRPr="005E365B" w14:paraId="5791393F" w14:textId="77777777" w:rsidTr="005E365B"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D8E3FEF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b/>
                <w:bCs/>
                <w:color w:val="000000"/>
                <w:sz w:val="22"/>
                <w:szCs w:val="22"/>
                <w:lang w:bidi="ru-RU"/>
              </w:rPr>
              <w:lastRenderedPageBreak/>
              <w:t>Наименование разделов и тем</w:t>
            </w:r>
          </w:p>
        </w:tc>
        <w:tc>
          <w:tcPr>
            <w:tcW w:w="11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537796F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b/>
                <w:bCs/>
                <w:color w:val="000000"/>
                <w:sz w:val="22"/>
                <w:szCs w:val="22"/>
                <w:lang w:bidi="ru-RU"/>
              </w:rPr>
              <w:t xml:space="preserve">Содержание учебного материала, лабораторные работы и практические занятия, самостоятельная работа обучающихся, курсовая работа (проект) </w:t>
            </w:r>
            <w:r w:rsidRPr="005E365B">
              <w:rPr>
                <w:i/>
                <w:iCs/>
                <w:color w:val="000000"/>
                <w:sz w:val="22"/>
                <w:szCs w:val="22"/>
                <w:lang w:bidi="ru-RU"/>
              </w:rPr>
              <w:t>(если предусмотрены)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C3A6758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b/>
                <w:bCs/>
                <w:color w:val="000000"/>
                <w:sz w:val="22"/>
                <w:szCs w:val="22"/>
                <w:lang w:bidi="ru-RU"/>
              </w:rPr>
              <w:t>Объем часов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79B9ADF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b/>
                <w:bCs/>
                <w:color w:val="000000"/>
                <w:sz w:val="22"/>
                <w:szCs w:val="22"/>
                <w:lang w:bidi="ru-RU"/>
              </w:rPr>
              <w:t>Уровень освоения</w:t>
            </w:r>
          </w:p>
        </w:tc>
      </w:tr>
      <w:tr w:rsidR="006504A8" w:rsidRPr="005E365B" w14:paraId="304E9BB9" w14:textId="77777777" w:rsidTr="005E365B"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94E16BA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b/>
                <w:bCs/>
                <w:color w:val="000000"/>
                <w:sz w:val="22"/>
                <w:szCs w:val="22"/>
                <w:lang w:bidi="ru-RU"/>
              </w:rPr>
              <w:t>1</w:t>
            </w:r>
          </w:p>
        </w:tc>
        <w:tc>
          <w:tcPr>
            <w:tcW w:w="11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3CACC8A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b/>
                <w:bCs/>
                <w:color w:val="000000"/>
                <w:sz w:val="22"/>
                <w:szCs w:val="22"/>
                <w:lang w:bidi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15A46C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b/>
                <w:bCs/>
                <w:color w:val="000000"/>
                <w:sz w:val="22"/>
                <w:szCs w:val="22"/>
                <w:lang w:bidi="ru-RU"/>
              </w:rPr>
              <w:t>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51985B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b/>
                <w:bCs/>
                <w:color w:val="000000"/>
                <w:sz w:val="22"/>
                <w:szCs w:val="22"/>
                <w:lang w:bidi="ru-RU"/>
              </w:rPr>
              <w:t>4</w:t>
            </w:r>
          </w:p>
        </w:tc>
      </w:tr>
      <w:tr w:rsidR="006504A8" w:rsidRPr="005E365B" w14:paraId="185D6833" w14:textId="77777777" w:rsidTr="005E365B">
        <w:tc>
          <w:tcPr>
            <w:tcW w:w="1547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B8D8AE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b/>
                <w:bCs/>
                <w:color w:val="000000"/>
                <w:sz w:val="22"/>
                <w:szCs w:val="22"/>
                <w:lang w:bidi="ru-RU"/>
              </w:rPr>
              <w:t>Раздел 1. История развития и становления проектной деятельности (4 часа)</w:t>
            </w:r>
          </w:p>
        </w:tc>
      </w:tr>
      <w:tr w:rsidR="006504A8" w:rsidRPr="005E365B" w14:paraId="5EA5081C" w14:textId="77777777" w:rsidTr="005E365B">
        <w:tc>
          <w:tcPr>
            <w:tcW w:w="23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2732FF6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b/>
                <w:bCs/>
                <w:color w:val="000000"/>
                <w:sz w:val="22"/>
                <w:szCs w:val="22"/>
                <w:lang w:bidi="ru-RU"/>
              </w:rPr>
              <w:t>Тема 1.1 Основы проектной деятельности</w:t>
            </w:r>
          </w:p>
        </w:tc>
        <w:tc>
          <w:tcPr>
            <w:tcW w:w="11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803DC7E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rPr>
                <w:sz w:val="22"/>
                <w:szCs w:val="22"/>
              </w:rPr>
            </w:pPr>
            <w:r w:rsidRPr="005E365B">
              <w:rPr>
                <w:b/>
                <w:bCs/>
                <w:color w:val="000000"/>
                <w:sz w:val="22"/>
                <w:szCs w:val="22"/>
                <w:lang w:bidi="ru-RU"/>
              </w:rPr>
              <w:t>Содержание учебного материала.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2E855F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color w:val="000000"/>
                <w:sz w:val="22"/>
                <w:szCs w:val="22"/>
                <w:lang w:bidi="ru-RU"/>
              </w:rPr>
              <w:t>2</w:t>
            </w:r>
          </w:p>
        </w:tc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BF5ED0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color w:val="000000"/>
                <w:sz w:val="22"/>
                <w:szCs w:val="22"/>
                <w:lang w:bidi="ru-RU"/>
              </w:rPr>
              <w:t>2</w:t>
            </w:r>
          </w:p>
        </w:tc>
      </w:tr>
      <w:tr w:rsidR="006504A8" w:rsidRPr="005E365B" w14:paraId="178E8236" w14:textId="77777777" w:rsidTr="005E365B">
        <w:tc>
          <w:tcPr>
            <w:tcW w:w="2318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C34FD00" w14:textId="77777777" w:rsidR="006504A8" w:rsidRPr="005E365B" w:rsidRDefault="006504A8" w:rsidP="005E365B">
            <w:pPr>
              <w:spacing w:after="0" w:line="240" w:lineRule="auto"/>
              <w:ind w:left="142"/>
              <w:rPr>
                <w:rFonts w:ascii="Times New Roman" w:hAnsi="Times New Roman"/>
              </w:rPr>
            </w:pPr>
          </w:p>
        </w:tc>
        <w:tc>
          <w:tcPr>
            <w:tcW w:w="11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DAD93F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rPr>
                <w:sz w:val="22"/>
                <w:szCs w:val="22"/>
              </w:rPr>
            </w:pPr>
            <w:r w:rsidRPr="005E365B">
              <w:rPr>
                <w:color w:val="000000"/>
                <w:sz w:val="22"/>
                <w:szCs w:val="22"/>
                <w:lang w:bidi="ru-RU"/>
              </w:rPr>
              <w:t>Терминология. Зарождение и появление проектной деятельности и метода проектов. Краткая история проектной деятельности. Метод проектов и проектная деятельность в науке и практике.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1CCFD42" w14:textId="77777777" w:rsidR="006504A8" w:rsidRPr="005E365B" w:rsidRDefault="006504A8" w:rsidP="005E365B">
            <w:pPr>
              <w:spacing w:after="0" w:line="240" w:lineRule="auto"/>
              <w:ind w:left="142"/>
              <w:rPr>
                <w:rFonts w:ascii="Times New Roman" w:hAnsi="Times New Roman"/>
              </w:rPr>
            </w:pPr>
          </w:p>
        </w:tc>
        <w:tc>
          <w:tcPr>
            <w:tcW w:w="10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1CAFBB" w14:textId="77777777" w:rsidR="006504A8" w:rsidRPr="005E365B" w:rsidRDefault="006504A8" w:rsidP="005E365B">
            <w:pPr>
              <w:spacing w:after="0" w:line="240" w:lineRule="auto"/>
              <w:ind w:left="142"/>
              <w:rPr>
                <w:rFonts w:ascii="Times New Roman" w:hAnsi="Times New Roman"/>
              </w:rPr>
            </w:pPr>
          </w:p>
        </w:tc>
      </w:tr>
      <w:tr w:rsidR="006504A8" w:rsidRPr="005E365B" w14:paraId="71F4004E" w14:textId="77777777" w:rsidTr="005E365B">
        <w:tc>
          <w:tcPr>
            <w:tcW w:w="23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1260D09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b/>
                <w:bCs/>
                <w:color w:val="000000"/>
                <w:sz w:val="22"/>
                <w:szCs w:val="22"/>
                <w:lang w:bidi="ru-RU"/>
              </w:rPr>
              <w:t>Тема 1.2</w:t>
            </w:r>
          </w:p>
          <w:p w14:paraId="3BCEEDAF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b/>
                <w:bCs/>
                <w:color w:val="000000"/>
                <w:sz w:val="22"/>
                <w:szCs w:val="22"/>
                <w:lang w:bidi="ru-RU"/>
              </w:rPr>
              <w:t>Обоснование и методология проекта</w:t>
            </w:r>
          </w:p>
        </w:tc>
        <w:tc>
          <w:tcPr>
            <w:tcW w:w="11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811D22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rPr>
                <w:sz w:val="22"/>
                <w:szCs w:val="22"/>
              </w:rPr>
            </w:pPr>
            <w:r w:rsidRPr="005E365B">
              <w:rPr>
                <w:b/>
                <w:bCs/>
                <w:color w:val="000000"/>
                <w:sz w:val="22"/>
                <w:szCs w:val="22"/>
                <w:lang w:bidi="ru-RU"/>
              </w:rPr>
              <w:t>Содержание учебного материала.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474A90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color w:val="000000"/>
                <w:sz w:val="22"/>
                <w:szCs w:val="22"/>
                <w:lang w:bidi="ru-RU"/>
              </w:rPr>
              <w:t>2</w:t>
            </w:r>
          </w:p>
        </w:tc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044C67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color w:val="000000"/>
                <w:sz w:val="22"/>
                <w:szCs w:val="22"/>
                <w:lang w:bidi="ru-RU"/>
              </w:rPr>
              <w:t>2</w:t>
            </w:r>
          </w:p>
        </w:tc>
      </w:tr>
      <w:tr w:rsidR="006504A8" w:rsidRPr="005E365B" w14:paraId="28E05489" w14:textId="77777777" w:rsidTr="005E365B">
        <w:tc>
          <w:tcPr>
            <w:tcW w:w="2318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8BC97F6" w14:textId="77777777" w:rsidR="006504A8" w:rsidRPr="005E365B" w:rsidRDefault="006504A8" w:rsidP="005E365B">
            <w:pPr>
              <w:spacing w:after="0" w:line="240" w:lineRule="auto"/>
              <w:ind w:left="142"/>
              <w:rPr>
                <w:rFonts w:ascii="Times New Roman" w:hAnsi="Times New Roman"/>
              </w:rPr>
            </w:pPr>
          </w:p>
        </w:tc>
        <w:tc>
          <w:tcPr>
            <w:tcW w:w="11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61E9A4D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rPr>
                <w:sz w:val="22"/>
                <w:szCs w:val="22"/>
              </w:rPr>
            </w:pPr>
            <w:r w:rsidRPr="005E365B">
              <w:rPr>
                <w:color w:val="000000"/>
                <w:sz w:val="22"/>
                <w:szCs w:val="22"/>
                <w:lang w:bidi="ru-RU"/>
              </w:rPr>
              <w:t>Различные взгляды на проект и проектную деятельность. Основные требования к использованию метода проектов и проектной деятельности. Конкретизация понятия проект. Основные черты проектирования. Основные этапы проектирования. Сущность проектирования и его основные характеристики.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F123EF5" w14:textId="77777777" w:rsidR="006504A8" w:rsidRPr="005E365B" w:rsidRDefault="006504A8" w:rsidP="005E365B">
            <w:pPr>
              <w:spacing w:after="0" w:line="240" w:lineRule="auto"/>
              <w:ind w:left="142"/>
              <w:rPr>
                <w:rFonts w:ascii="Times New Roman" w:hAnsi="Times New Roman"/>
              </w:rPr>
            </w:pPr>
          </w:p>
        </w:tc>
        <w:tc>
          <w:tcPr>
            <w:tcW w:w="10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0625AF" w14:textId="77777777" w:rsidR="006504A8" w:rsidRPr="005E365B" w:rsidRDefault="006504A8" w:rsidP="005E365B">
            <w:pPr>
              <w:spacing w:after="0" w:line="240" w:lineRule="auto"/>
              <w:ind w:left="142"/>
              <w:rPr>
                <w:rFonts w:ascii="Times New Roman" w:hAnsi="Times New Roman"/>
              </w:rPr>
            </w:pPr>
          </w:p>
        </w:tc>
      </w:tr>
      <w:tr w:rsidR="006504A8" w:rsidRPr="005E365B" w14:paraId="4B3275F7" w14:textId="77777777" w:rsidTr="005E365B">
        <w:tc>
          <w:tcPr>
            <w:tcW w:w="1547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17DAD2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b/>
                <w:bCs/>
                <w:color w:val="000000"/>
                <w:sz w:val="22"/>
                <w:szCs w:val="22"/>
                <w:lang w:bidi="ru-RU"/>
              </w:rPr>
              <w:t>Раздел 2. Планирование проектной деятельности (10 часов)</w:t>
            </w:r>
          </w:p>
        </w:tc>
      </w:tr>
      <w:tr w:rsidR="006504A8" w:rsidRPr="005E365B" w14:paraId="10364C2B" w14:textId="77777777" w:rsidTr="005E365B">
        <w:tc>
          <w:tcPr>
            <w:tcW w:w="23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E4701A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b/>
                <w:bCs/>
                <w:color w:val="000000"/>
                <w:sz w:val="22"/>
                <w:szCs w:val="22"/>
                <w:lang w:bidi="ru-RU"/>
              </w:rPr>
              <w:t>Тема 2.1</w:t>
            </w:r>
          </w:p>
          <w:p w14:paraId="7BAD7A72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b/>
                <w:bCs/>
                <w:color w:val="000000"/>
                <w:sz w:val="22"/>
                <w:szCs w:val="22"/>
                <w:lang w:bidi="ru-RU"/>
              </w:rPr>
              <w:t>Классификации проектов</w:t>
            </w:r>
          </w:p>
        </w:tc>
        <w:tc>
          <w:tcPr>
            <w:tcW w:w="11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93F61EC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rPr>
                <w:sz w:val="22"/>
                <w:szCs w:val="22"/>
              </w:rPr>
            </w:pPr>
            <w:r w:rsidRPr="005E365B">
              <w:rPr>
                <w:b/>
                <w:bCs/>
                <w:color w:val="000000"/>
                <w:sz w:val="22"/>
                <w:szCs w:val="22"/>
                <w:lang w:bidi="ru-RU"/>
              </w:rPr>
              <w:t>Содержание учебного материала.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9C73FA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color w:val="000000"/>
                <w:sz w:val="22"/>
                <w:szCs w:val="22"/>
                <w:lang w:bidi="ru-RU"/>
              </w:rPr>
              <w:t>2</w:t>
            </w:r>
          </w:p>
        </w:tc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19FE1C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color w:val="000000"/>
                <w:sz w:val="22"/>
                <w:szCs w:val="22"/>
                <w:lang w:bidi="ru-RU"/>
              </w:rPr>
              <w:t>2,3</w:t>
            </w:r>
          </w:p>
        </w:tc>
      </w:tr>
      <w:tr w:rsidR="006504A8" w:rsidRPr="005E365B" w14:paraId="35C1B315" w14:textId="77777777" w:rsidTr="005E365B">
        <w:tc>
          <w:tcPr>
            <w:tcW w:w="23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E14D8DA" w14:textId="77777777" w:rsidR="006504A8" w:rsidRPr="005E365B" w:rsidRDefault="006504A8" w:rsidP="005E365B">
            <w:pPr>
              <w:spacing w:after="0" w:line="240" w:lineRule="auto"/>
              <w:ind w:left="142"/>
              <w:rPr>
                <w:rFonts w:ascii="Times New Roman" w:hAnsi="Times New Roman"/>
              </w:rPr>
            </w:pPr>
          </w:p>
        </w:tc>
        <w:tc>
          <w:tcPr>
            <w:tcW w:w="11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0CFE4C2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rPr>
                <w:sz w:val="22"/>
                <w:szCs w:val="22"/>
              </w:rPr>
            </w:pPr>
            <w:r w:rsidRPr="005E365B">
              <w:rPr>
                <w:color w:val="000000"/>
                <w:sz w:val="22"/>
                <w:szCs w:val="22"/>
                <w:lang w:bidi="ru-RU"/>
              </w:rPr>
              <w:t>Жизненный цикл проекта. Многообразие типологий и классификаций проектов (Проекты, проектирование и бизнес. Практико-ориентированные проекты. Информационные проекты. Творческие проекты. Игровые проекты. Методы управления и масштабы проектов).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287BDD8" w14:textId="77777777" w:rsidR="006504A8" w:rsidRPr="005E365B" w:rsidRDefault="006504A8" w:rsidP="005E365B">
            <w:pPr>
              <w:spacing w:after="0" w:line="240" w:lineRule="auto"/>
              <w:ind w:left="142"/>
              <w:rPr>
                <w:rFonts w:ascii="Times New Roman" w:hAnsi="Times New Roman"/>
              </w:rPr>
            </w:pPr>
          </w:p>
        </w:tc>
        <w:tc>
          <w:tcPr>
            <w:tcW w:w="10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8AD95E" w14:textId="77777777" w:rsidR="006504A8" w:rsidRPr="005E365B" w:rsidRDefault="006504A8" w:rsidP="005E365B">
            <w:pPr>
              <w:spacing w:after="0" w:line="240" w:lineRule="auto"/>
              <w:ind w:left="142"/>
              <w:rPr>
                <w:rFonts w:ascii="Times New Roman" w:hAnsi="Times New Roman"/>
              </w:rPr>
            </w:pPr>
          </w:p>
        </w:tc>
      </w:tr>
      <w:tr w:rsidR="006504A8" w:rsidRPr="005E365B" w14:paraId="77E6A896" w14:textId="77777777" w:rsidTr="005E365B">
        <w:tc>
          <w:tcPr>
            <w:tcW w:w="23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FFEE7D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b/>
                <w:bCs/>
                <w:color w:val="000000"/>
                <w:sz w:val="22"/>
                <w:szCs w:val="22"/>
                <w:lang w:bidi="ru-RU"/>
              </w:rPr>
              <w:t>Тема 2.2 Концептуальные основы проекта</w:t>
            </w:r>
          </w:p>
        </w:tc>
        <w:tc>
          <w:tcPr>
            <w:tcW w:w="11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F6D24A7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rPr>
                <w:sz w:val="22"/>
                <w:szCs w:val="22"/>
              </w:rPr>
            </w:pPr>
            <w:r w:rsidRPr="005E365B">
              <w:rPr>
                <w:b/>
                <w:bCs/>
                <w:color w:val="000000"/>
                <w:sz w:val="22"/>
                <w:szCs w:val="22"/>
                <w:lang w:bidi="ru-RU"/>
              </w:rPr>
              <w:t>Содержание учебного материала.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23DC14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color w:val="000000"/>
                <w:sz w:val="22"/>
                <w:szCs w:val="22"/>
                <w:lang w:bidi="ru-RU"/>
              </w:rPr>
              <w:t>2</w:t>
            </w:r>
          </w:p>
        </w:tc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BEDB10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color w:val="000000"/>
                <w:sz w:val="22"/>
                <w:szCs w:val="22"/>
                <w:lang w:bidi="ru-RU"/>
              </w:rPr>
              <w:t>2,3</w:t>
            </w:r>
          </w:p>
        </w:tc>
      </w:tr>
      <w:tr w:rsidR="006504A8" w:rsidRPr="005E365B" w14:paraId="15FF854A" w14:textId="77777777" w:rsidTr="005E365B">
        <w:tc>
          <w:tcPr>
            <w:tcW w:w="2318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6DE7009" w14:textId="77777777" w:rsidR="006504A8" w:rsidRPr="005E365B" w:rsidRDefault="006504A8" w:rsidP="005E365B">
            <w:pPr>
              <w:spacing w:after="0" w:line="240" w:lineRule="auto"/>
              <w:ind w:left="142"/>
              <w:rPr>
                <w:rFonts w:ascii="Times New Roman" w:hAnsi="Times New Roman"/>
              </w:rPr>
            </w:pPr>
          </w:p>
        </w:tc>
        <w:tc>
          <w:tcPr>
            <w:tcW w:w="11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7CF8AF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rPr>
                <w:sz w:val="22"/>
                <w:szCs w:val="22"/>
              </w:rPr>
            </w:pPr>
            <w:r w:rsidRPr="005E365B">
              <w:rPr>
                <w:color w:val="000000"/>
                <w:sz w:val="22"/>
                <w:szCs w:val="22"/>
                <w:lang w:bidi="ru-RU"/>
              </w:rPr>
              <w:t>Уточнение определения проекта. Отличительные особенности проекта. Предпроектный этап. Ключевая проблема проекта. Постановка цели. Планирование. Структура описания проекта.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B5D559A" w14:textId="77777777" w:rsidR="006504A8" w:rsidRPr="005E365B" w:rsidRDefault="006504A8" w:rsidP="005E365B">
            <w:pPr>
              <w:spacing w:after="0" w:line="240" w:lineRule="auto"/>
              <w:ind w:left="142"/>
              <w:rPr>
                <w:rFonts w:ascii="Times New Roman" w:hAnsi="Times New Roman"/>
              </w:rPr>
            </w:pPr>
          </w:p>
        </w:tc>
        <w:tc>
          <w:tcPr>
            <w:tcW w:w="10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A9AA84" w14:textId="77777777" w:rsidR="006504A8" w:rsidRPr="005E365B" w:rsidRDefault="006504A8" w:rsidP="005E365B">
            <w:pPr>
              <w:spacing w:after="0" w:line="240" w:lineRule="auto"/>
              <w:ind w:left="142"/>
              <w:rPr>
                <w:rFonts w:ascii="Times New Roman" w:hAnsi="Times New Roman"/>
              </w:rPr>
            </w:pPr>
          </w:p>
        </w:tc>
      </w:tr>
      <w:tr w:rsidR="006504A8" w:rsidRPr="005E365B" w14:paraId="119D3F1F" w14:textId="77777777" w:rsidTr="005E365B">
        <w:tc>
          <w:tcPr>
            <w:tcW w:w="23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6A91A9D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b/>
                <w:bCs/>
                <w:color w:val="000000"/>
                <w:sz w:val="22"/>
                <w:szCs w:val="22"/>
                <w:lang w:bidi="ru-RU"/>
              </w:rPr>
              <w:t>Тема 2.3 Планирование проекта</w:t>
            </w:r>
          </w:p>
        </w:tc>
        <w:tc>
          <w:tcPr>
            <w:tcW w:w="11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6EAB64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rPr>
                <w:sz w:val="22"/>
                <w:szCs w:val="22"/>
              </w:rPr>
            </w:pPr>
            <w:r w:rsidRPr="005E365B">
              <w:rPr>
                <w:b/>
                <w:bCs/>
                <w:color w:val="000000"/>
                <w:sz w:val="22"/>
                <w:szCs w:val="22"/>
                <w:lang w:bidi="ru-RU"/>
              </w:rPr>
              <w:t>Содержание учебного материала.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B1D133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color w:val="000000"/>
                <w:sz w:val="22"/>
                <w:szCs w:val="22"/>
                <w:lang w:bidi="ru-RU"/>
              </w:rPr>
              <w:t>6</w:t>
            </w:r>
          </w:p>
        </w:tc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B3825E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color w:val="000000"/>
                <w:sz w:val="22"/>
                <w:szCs w:val="22"/>
                <w:lang w:bidi="ru-RU"/>
              </w:rPr>
              <w:t>2,3</w:t>
            </w:r>
          </w:p>
        </w:tc>
      </w:tr>
      <w:tr w:rsidR="006504A8" w:rsidRPr="005E365B" w14:paraId="1E531396" w14:textId="77777777" w:rsidTr="005E365B">
        <w:tc>
          <w:tcPr>
            <w:tcW w:w="2318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88B3C1C" w14:textId="77777777" w:rsidR="006504A8" w:rsidRPr="005E365B" w:rsidRDefault="006504A8" w:rsidP="005E365B">
            <w:pPr>
              <w:spacing w:after="0" w:line="240" w:lineRule="auto"/>
              <w:ind w:left="142"/>
              <w:rPr>
                <w:rFonts w:ascii="Times New Roman" w:hAnsi="Times New Roman"/>
              </w:rPr>
            </w:pPr>
          </w:p>
        </w:tc>
        <w:tc>
          <w:tcPr>
            <w:tcW w:w="11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08DF2AF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rPr>
                <w:sz w:val="22"/>
                <w:szCs w:val="22"/>
              </w:rPr>
            </w:pPr>
            <w:r w:rsidRPr="005E365B">
              <w:rPr>
                <w:color w:val="000000"/>
                <w:sz w:val="22"/>
                <w:szCs w:val="22"/>
                <w:lang w:bidi="ru-RU"/>
              </w:rPr>
              <w:t>Планирование проекта. Современные концепции жизненного цикла проекта. Сетевое планирование проекта. Формирование организационной структуры проекта. Концептуальная модель проекта.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0A40EBA" w14:textId="77777777" w:rsidR="006504A8" w:rsidRPr="005E365B" w:rsidRDefault="006504A8" w:rsidP="005E365B">
            <w:pPr>
              <w:spacing w:after="0" w:line="240" w:lineRule="auto"/>
              <w:ind w:left="142"/>
              <w:rPr>
                <w:rFonts w:ascii="Times New Roman" w:hAnsi="Times New Roman"/>
              </w:rPr>
            </w:pPr>
          </w:p>
        </w:tc>
        <w:tc>
          <w:tcPr>
            <w:tcW w:w="10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59F76" w14:textId="77777777" w:rsidR="006504A8" w:rsidRPr="005E365B" w:rsidRDefault="006504A8" w:rsidP="005E365B">
            <w:pPr>
              <w:spacing w:after="0" w:line="240" w:lineRule="auto"/>
              <w:ind w:left="142"/>
              <w:rPr>
                <w:rFonts w:ascii="Times New Roman" w:hAnsi="Times New Roman"/>
              </w:rPr>
            </w:pPr>
          </w:p>
        </w:tc>
      </w:tr>
      <w:tr w:rsidR="006504A8" w:rsidRPr="005E365B" w14:paraId="0526DA63" w14:textId="77777777" w:rsidTr="005E365B">
        <w:tc>
          <w:tcPr>
            <w:tcW w:w="1547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423314A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b/>
                <w:bCs/>
                <w:color w:val="000000"/>
                <w:sz w:val="22"/>
                <w:szCs w:val="22"/>
                <w:lang w:bidi="ru-RU"/>
              </w:rPr>
              <w:t>Раздел 3. Разработка и презентация проекта (16 часов)</w:t>
            </w:r>
          </w:p>
        </w:tc>
      </w:tr>
      <w:tr w:rsidR="006504A8" w:rsidRPr="005E365B" w14:paraId="3266D8AC" w14:textId="77777777" w:rsidTr="005E365B">
        <w:tc>
          <w:tcPr>
            <w:tcW w:w="23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E94B273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b/>
                <w:bCs/>
                <w:color w:val="000000"/>
                <w:sz w:val="22"/>
                <w:szCs w:val="22"/>
                <w:lang w:bidi="ru-RU"/>
              </w:rPr>
              <w:t>Тема 3.1 Разработка проекта</w:t>
            </w:r>
          </w:p>
        </w:tc>
        <w:tc>
          <w:tcPr>
            <w:tcW w:w="11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8EBF3D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rPr>
                <w:sz w:val="22"/>
                <w:szCs w:val="22"/>
              </w:rPr>
            </w:pPr>
            <w:r w:rsidRPr="005E365B">
              <w:rPr>
                <w:b/>
                <w:bCs/>
                <w:color w:val="000000"/>
                <w:sz w:val="22"/>
                <w:szCs w:val="22"/>
                <w:lang w:bidi="ru-RU"/>
              </w:rPr>
              <w:t>Содержание учебного материала.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4B82B8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color w:val="000000"/>
                <w:sz w:val="22"/>
                <w:szCs w:val="22"/>
                <w:lang w:bidi="ru-RU"/>
              </w:rPr>
              <w:t>4</w:t>
            </w:r>
          </w:p>
        </w:tc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E29479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color w:val="000000"/>
                <w:sz w:val="22"/>
                <w:szCs w:val="22"/>
                <w:lang w:bidi="ru-RU"/>
              </w:rPr>
              <w:t>2,3</w:t>
            </w:r>
          </w:p>
        </w:tc>
      </w:tr>
      <w:tr w:rsidR="006504A8" w:rsidRPr="005E365B" w14:paraId="0F3CF12D" w14:textId="77777777" w:rsidTr="005E365B">
        <w:tc>
          <w:tcPr>
            <w:tcW w:w="2318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E931BEC" w14:textId="77777777" w:rsidR="006504A8" w:rsidRPr="005E365B" w:rsidRDefault="006504A8" w:rsidP="005E365B">
            <w:pPr>
              <w:spacing w:after="0" w:line="240" w:lineRule="auto"/>
              <w:ind w:left="142"/>
              <w:rPr>
                <w:rFonts w:ascii="Times New Roman" w:hAnsi="Times New Roman"/>
              </w:rPr>
            </w:pPr>
          </w:p>
        </w:tc>
        <w:tc>
          <w:tcPr>
            <w:tcW w:w="11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A2F39D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rPr>
                <w:sz w:val="22"/>
                <w:szCs w:val="22"/>
              </w:rPr>
            </w:pPr>
            <w:r w:rsidRPr="005E365B">
              <w:rPr>
                <w:color w:val="000000"/>
                <w:sz w:val="22"/>
                <w:szCs w:val="22"/>
                <w:lang w:bidi="ru-RU"/>
              </w:rPr>
              <w:t>Структура проекта. Ресурсы проекта. Материально-техническое обеспечение проекта. Формирование и развитие команды проекта. Разработка бюджета проекта.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268C7CA" w14:textId="77777777" w:rsidR="006504A8" w:rsidRPr="005E365B" w:rsidRDefault="006504A8" w:rsidP="005E365B">
            <w:pPr>
              <w:spacing w:after="0" w:line="240" w:lineRule="auto"/>
              <w:ind w:left="142"/>
              <w:rPr>
                <w:rFonts w:ascii="Times New Roman" w:hAnsi="Times New Roman"/>
              </w:rPr>
            </w:pPr>
          </w:p>
        </w:tc>
        <w:tc>
          <w:tcPr>
            <w:tcW w:w="10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596F4" w14:textId="77777777" w:rsidR="006504A8" w:rsidRPr="005E365B" w:rsidRDefault="006504A8" w:rsidP="005E365B">
            <w:pPr>
              <w:spacing w:after="0" w:line="240" w:lineRule="auto"/>
              <w:ind w:left="142"/>
              <w:rPr>
                <w:rFonts w:ascii="Times New Roman" w:hAnsi="Times New Roman"/>
              </w:rPr>
            </w:pPr>
          </w:p>
        </w:tc>
      </w:tr>
      <w:tr w:rsidR="006504A8" w:rsidRPr="005E365B" w14:paraId="4069D406" w14:textId="77777777" w:rsidTr="005E365B">
        <w:tc>
          <w:tcPr>
            <w:tcW w:w="23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FCF95B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b/>
                <w:bCs/>
                <w:color w:val="000000"/>
                <w:sz w:val="22"/>
                <w:szCs w:val="22"/>
                <w:lang w:bidi="ru-RU"/>
              </w:rPr>
              <w:t>Тема 3.2 Анализ, оценка и экспертиза проектов</w:t>
            </w:r>
          </w:p>
        </w:tc>
        <w:tc>
          <w:tcPr>
            <w:tcW w:w="11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6F6DFC5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rPr>
                <w:sz w:val="22"/>
                <w:szCs w:val="22"/>
              </w:rPr>
            </w:pPr>
            <w:r w:rsidRPr="005E365B">
              <w:rPr>
                <w:b/>
                <w:bCs/>
                <w:color w:val="000000"/>
                <w:sz w:val="22"/>
                <w:szCs w:val="22"/>
                <w:lang w:bidi="ru-RU"/>
              </w:rPr>
              <w:t>Содержание учебного материала.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F33587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color w:val="000000"/>
                <w:sz w:val="22"/>
                <w:szCs w:val="22"/>
                <w:lang w:bidi="ru-RU"/>
              </w:rPr>
              <w:t>4</w:t>
            </w:r>
          </w:p>
        </w:tc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592EEB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jc w:val="center"/>
              <w:rPr>
                <w:sz w:val="22"/>
                <w:szCs w:val="22"/>
              </w:rPr>
            </w:pPr>
            <w:r w:rsidRPr="005E365B">
              <w:rPr>
                <w:color w:val="000000"/>
                <w:sz w:val="22"/>
                <w:szCs w:val="22"/>
                <w:lang w:bidi="ru-RU"/>
              </w:rPr>
              <w:t>2,3</w:t>
            </w:r>
          </w:p>
        </w:tc>
      </w:tr>
      <w:tr w:rsidR="006504A8" w:rsidRPr="005E365B" w14:paraId="2697BB00" w14:textId="77777777" w:rsidTr="005E365B">
        <w:tc>
          <w:tcPr>
            <w:tcW w:w="231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6F7BE2D" w14:textId="77777777" w:rsidR="006504A8" w:rsidRPr="005E365B" w:rsidRDefault="006504A8" w:rsidP="005E365B">
            <w:pPr>
              <w:spacing w:after="0" w:line="240" w:lineRule="auto"/>
              <w:ind w:left="142"/>
              <w:rPr>
                <w:rFonts w:ascii="Times New Roman" w:hAnsi="Times New Roman"/>
              </w:rPr>
            </w:pPr>
          </w:p>
        </w:tc>
        <w:tc>
          <w:tcPr>
            <w:tcW w:w="1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478F93" w14:textId="77777777" w:rsidR="006504A8" w:rsidRPr="005E365B" w:rsidRDefault="000F4672" w:rsidP="005E365B">
            <w:pPr>
              <w:pStyle w:val="aff9"/>
              <w:shd w:val="clear" w:color="auto" w:fill="auto"/>
              <w:ind w:left="142" w:firstLine="0"/>
              <w:rPr>
                <w:sz w:val="22"/>
                <w:szCs w:val="22"/>
              </w:rPr>
            </w:pPr>
            <w:r w:rsidRPr="005E365B">
              <w:rPr>
                <w:color w:val="000000"/>
                <w:sz w:val="22"/>
                <w:szCs w:val="22"/>
                <w:lang w:bidi="ru-RU"/>
              </w:rPr>
              <w:t>Компоненты системы оценки качества проектов. Эффекты и индикаторы успешности реализации проекта. Оценка технико-экономической эффективности проекта. Оценка социальной эффективности проекта.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5BE254" w14:textId="77777777" w:rsidR="006504A8" w:rsidRPr="005E365B" w:rsidRDefault="006504A8" w:rsidP="005E365B">
            <w:pPr>
              <w:spacing w:after="0" w:line="240" w:lineRule="auto"/>
              <w:ind w:left="142"/>
              <w:rPr>
                <w:rFonts w:ascii="Times New Roman" w:hAnsi="Times New Roman"/>
              </w:rPr>
            </w:pPr>
          </w:p>
        </w:tc>
        <w:tc>
          <w:tcPr>
            <w:tcW w:w="10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0687E2" w14:textId="77777777" w:rsidR="006504A8" w:rsidRPr="005E365B" w:rsidRDefault="006504A8" w:rsidP="005E365B">
            <w:pPr>
              <w:spacing w:after="0" w:line="240" w:lineRule="auto"/>
              <w:ind w:left="142"/>
              <w:rPr>
                <w:rFonts w:ascii="Times New Roman" w:hAnsi="Times New Roman"/>
              </w:rPr>
            </w:pPr>
          </w:p>
        </w:tc>
      </w:tr>
    </w:tbl>
    <w:p w14:paraId="2B8FB0B0" w14:textId="77777777" w:rsidR="006504A8" w:rsidRDefault="000F4672" w:rsidP="005E365B">
      <w:pPr>
        <w:spacing w:after="0"/>
        <w:ind w:left="142"/>
        <w:rPr>
          <w:rFonts w:ascii="Times New Roman" w:hAnsi="Times New Roman"/>
          <w:b/>
          <w:i/>
          <w:sz w:val="28"/>
          <w:szCs w:val="28"/>
        </w:rPr>
        <w:sectPr w:rsidR="006504A8" w:rsidSect="005E365B">
          <w:type w:val="nextColumn"/>
          <w:pgSz w:w="16838" w:h="11906" w:orient="landscape"/>
          <w:pgMar w:top="1134" w:right="567" w:bottom="1134" w:left="1701" w:header="708" w:footer="708" w:gutter="0"/>
          <w:cols w:space="720"/>
          <w:docGrid w:linePitch="360"/>
        </w:sectPr>
      </w:pPr>
      <w:r>
        <w:rPr>
          <w:rFonts w:ascii="Times New Roman" w:hAnsi="Times New Roman"/>
          <w:b/>
          <w:i/>
          <w:sz w:val="28"/>
          <w:szCs w:val="28"/>
        </w:rPr>
        <w:t>2.2. Тематический план и содержание дисциплины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18"/>
        <w:gridCol w:w="11242"/>
        <w:gridCol w:w="850"/>
        <w:gridCol w:w="1061"/>
      </w:tblGrid>
      <w:tr w:rsidR="006504A8" w14:paraId="1E498F6C" w14:textId="77777777">
        <w:trPr>
          <w:trHeight w:hRule="exact" w:val="269"/>
          <w:jc w:val="center"/>
        </w:trPr>
        <w:tc>
          <w:tcPr>
            <w:tcW w:w="23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7A1CD0" w14:textId="77777777" w:rsidR="006504A8" w:rsidRDefault="000F4672" w:rsidP="005E365B">
            <w:pPr>
              <w:pStyle w:val="aff9"/>
              <w:shd w:val="clear" w:color="auto" w:fill="auto"/>
              <w:spacing w:line="276" w:lineRule="auto"/>
              <w:ind w:left="142" w:firstLine="0"/>
              <w:jc w:val="center"/>
              <w:rPr>
                <w:sz w:val="24"/>
                <w:szCs w:val="24"/>
              </w:rPr>
            </w:pPr>
            <w:bookmarkStart w:id="6" w:name="_heading=h.4d34og8"/>
            <w:bookmarkEnd w:id="6"/>
            <w:r>
              <w:rPr>
                <w:b/>
                <w:bCs/>
                <w:color w:val="000000"/>
                <w:sz w:val="24"/>
                <w:szCs w:val="24"/>
                <w:lang w:bidi="ru-RU"/>
              </w:rPr>
              <w:lastRenderedPageBreak/>
              <w:t>Тема 3.3</w:t>
            </w:r>
          </w:p>
          <w:p w14:paraId="61B03F56" w14:textId="77777777" w:rsidR="006504A8" w:rsidRDefault="000F4672" w:rsidP="005E365B">
            <w:pPr>
              <w:pStyle w:val="aff9"/>
              <w:shd w:val="clear" w:color="auto" w:fill="auto"/>
              <w:spacing w:line="276" w:lineRule="auto"/>
              <w:ind w:left="142"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bidi="ru-RU"/>
              </w:rPr>
              <w:t>Риски проекта</w:t>
            </w:r>
          </w:p>
        </w:tc>
        <w:tc>
          <w:tcPr>
            <w:tcW w:w="11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7AB609" w14:textId="77777777" w:rsidR="006504A8" w:rsidRDefault="000F4672" w:rsidP="005E365B">
            <w:pPr>
              <w:pStyle w:val="aff9"/>
              <w:shd w:val="clear" w:color="auto" w:fill="auto"/>
              <w:spacing w:line="276" w:lineRule="auto"/>
              <w:ind w:left="142" w:firstLine="0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bidi="ru-RU"/>
              </w:rPr>
              <w:t>Содержание учебного материала.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A65169" w14:textId="77777777" w:rsidR="006504A8" w:rsidRDefault="000F4672" w:rsidP="005E365B">
            <w:pPr>
              <w:pStyle w:val="aff9"/>
              <w:shd w:val="clear" w:color="auto" w:fill="auto"/>
              <w:spacing w:line="276" w:lineRule="auto"/>
              <w:ind w:left="14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8DF053" w14:textId="77777777" w:rsidR="006504A8" w:rsidRDefault="000F4672" w:rsidP="005E365B">
            <w:pPr>
              <w:pStyle w:val="aff9"/>
              <w:shd w:val="clear" w:color="auto" w:fill="auto"/>
              <w:spacing w:line="276" w:lineRule="auto"/>
              <w:ind w:left="14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2,3</w:t>
            </w:r>
          </w:p>
        </w:tc>
      </w:tr>
      <w:tr w:rsidR="006504A8" w14:paraId="27DB2C79" w14:textId="77777777">
        <w:trPr>
          <w:trHeight w:hRule="exact" w:val="518"/>
          <w:jc w:val="center"/>
        </w:trPr>
        <w:tc>
          <w:tcPr>
            <w:tcW w:w="23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70FF1F6" w14:textId="77777777" w:rsidR="006504A8" w:rsidRDefault="006504A8" w:rsidP="005E365B">
            <w:pPr>
              <w:spacing w:after="0"/>
              <w:ind w:left="142"/>
            </w:pPr>
          </w:p>
        </w:tc>
        <w:tc>
          <w:tcPr>
            <w:tcW w:w="11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C22809" w14:textId="77777777" w:rsidR="006504A8" w:rsidRDefault="000F4672" w:rsidP="005E365B">
            <w:pPr>
              <w:pStyle w:val="aff9"/>
              <w:shd w:val="clear" w:color="auto" w:fill="auto"/>
              <w:spacing w:line="276" w:lineRule="auto"/>
              <w:ind w:left="142"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Понятие риска и неопределенности. Методы управления рисками проекта. Оценка внутренних и внешних рисков проекта.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886A78D" w14:textId="77777777" w:rsidR="006504A8" w:rsidRDefault="006504A8" w:rsidP="005E365B">
            <w:pPr>
              <w:spacing w:after="0"/>
              <w:ind w:left="142"/>
            </w:pPr>
          </w:p>
        </w:tc>
        <w:tc>
          <w:tcPr>
            <w:tcW w:w="10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D6B499" w14:textId="77777777" w:rsidR="006504A8" w:rsidRDefault="006504A8" w:rsidP="005E365B">
            <w:pPr>
              <w:spacing w:after="0"/>
              <w:ind w:left="142"/>
            </w:pPr>
          </w:p>
        </w:tc>
      </w:tr>
      <w:tr w:rsidR="006504A8" w14:paraId="1C2BE06C" w14:textId="77777777">
        <w:trPr>
          <w:trHeight w:hRule="exact" w:val="264"/>
          <w:jc w:val="center"/>
        </w:trPr>
        <w:tc>
          <w:tcPr>
            <w:tcW w:w="23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45DE19" w14:textId="77777777" w:rsidR="006504A8" w:rsidRDefault="000F4672" w:rsidP="005E365B">
            <w:pPr>
              <w:pStyle w:val="aff9"/>
              <w:shd w:val="clear" w:color="auto" w:fill="auto"/>
              <w:spacing w:line="276" w:lineRule="auto"/>
              <w:ind w:left="142"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bidi="ru-RU"/>
              </w:rPr>
              <w:t>Тема 3.4 Защита и презентация проекта</w:t>
            </w:r>
          </w:p>
        </w:tc>
        <w:tc>
          <w:tcPr>
            <w:tcW w:w="11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9662B23" w14:textId="77777777" w:rsidR="006504A8" w:rsidRDefault="000F4672" w:rsidP="005E365B">
            <w:pPr>
              <w:pStyle w:val="aff9"/>
              <w:shd w:val="clear" w:color="auto" w:fill="auto"/>
              <w:spacing w:line="276" w:lineRule="auto"/>
              <w:ind w:left="142" w:firstLine="0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bidi="ru-RU"/>
              </w:rPr>
              <w:t>Содержание учебного материала.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91D78C" w14:textId="77777777" w:rsidR="006504A8" w:rsidRDefault="000F4672" w:rsidP="005E365B">
            <w:pPr>
              <w:pStyle w:val="aff9"/>
              <w:shd w:val="clear" w:color="auto" w:fill="auto"/>
              <w:spacing w:line="276" w:lineRule="auto"/>
              <w:ind w:left="14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6FD2F" w14:textId="77777777" w:rsidR="006504A8" w:rsidRDefault="000F4672" w:rsidP="005E365B">
            <w:pPr>
              <w:pStyle w:val="aff9"/>
              <w:shd w:val="clear" w:color="auto" w:fill="auto"/>
              <w:spacing w:line="276" w:lineRule="auto"/>
              <w:ind w:left="14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2,3</w:t>
            </w:r>
          </w:p>
        </w:tc>
      </w:tr>
      <w:tr w:rsidR="006504A8" w14:paraId="6419AB44" w14:textId="77777777">
        <w:trPr>
          <w:trHeight w:hRule="exact" w:val="768"/>
          <w:jc w:val="center"/>
        </w:trPr>
        <w:tc>
          <w:tcPr>
            <w:tcW w:w="2318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A4D5BE2" w14:textId="77777777" w:rsidR="006504A8" w:rsidRDefault="006504A8" w:rsidP="005E365B">
            <w:pPr>
              <w:spacing w:after="0"/>
              <w:ind w:left="142"/>
            </w:pPr>
          </w:p>
        </w:tc>
        <w:tc>
          <w:tcPr>
            <w:tcW w:w="11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4CAE655" w14:textId="77777777" w:rsidR="006504A8" w:rsidRDefault="000F4672" w:rsidP="005E365B">
            <w:pPr>
              <w:pStyle w:val="aff9"/>
              <w:shd w:val="clear" w:color="auto" w:fill="auto"/>
              <w:spacing w:line="276" w:lineRule="auto"/>
              <w:ind w:left="142"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Требования к презентации как основной форме защиты проектов. Рекомендации по структуре проектной работы. Краткое описание проекта, обоснование его социально-экономической значимости и актуальности.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6F34709" w14:textId="77777777" w:rsidR="006504A8" w:rsidRDefault="006504A8" w:rsidP="005E365B">
            <w:pPr>
              <w:spacing w:after="0"/>
              <w:ind w:left="142"/>
            </w:pPr>
          </w:p>
        </w:tc>
        <w:tc>
          <w:tcPr>
            <w:tcW w:w="10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F8FD49" w14:textId="77777777" w:rsidR="006504A8" w:rsidRDefault="006504A8" w:rsidP="005E365B">
            <w:pPr>
              <w:spacing w:after="0"/>
              <w:ind w:left="142"/>
            </w:pPr>
          </w:p>
        </w:tc>
      </w:tr>
      <w:tr w:rsidR="006504A8" w14:paraId="1E1EE4F5" w14:textId="77777777">
        <w:trPr>
          <w:trHeight w:hRule="exact" w:val="269"/>
          <w:jc w:val="center"/>
        </w:trPr>
        <w:tc>
          <w:tcPr>
            <w:tcW w:w="135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CC3010" w14:textId="77777777" w:rsidR="006504A8" w:rsidRDefault="000F4672" w:rsidP="005E365B">
            <w:pPr>
              <w:pStyle w:val="aff9"/>
              <w:shd w:val="clear" w:color="auto" w:fill="auto"/>
              <w:spacing w:line="276" w:lineRule="auto"/>
              <w:ind w:left="142" w:firstLine="0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bidi="ru-RU"/>
              </w:rPr>
              <w:t xml:space="preserve">           Зачет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F5C9FEA" w14:textId="77777777" w:rsidR="006504A8" w:rsidRDefault="000F4672" w:rsidP="005E365B">
            <w:pPr>
              <w:pStyle w:val="aff9"/>
              <w:shd w:val="clear" w:color="auto" w:fill="auto"/>
              <w:spacing w:line="276" w:lineRule="auto"/>
              <w:ind w:left="14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6FC680" w14:textId="77777777" w:rsidR="006504A8" w:rsidRDefault="000F4672" w:rsidP="005E365B">
            <w:pPr>
              <w:pStyle w:val="aff9"/>
              <w:shd w:val="clear" w:color="auto" w:fill="auto"/>
              <w:spacing w:line="276" w:lineRule="auto"/>
              <w:ind w:left="14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3</w:t>
            </w:r>
          </w:p>
        </w:tc>
      </w:tr>
      <w:tr w:rsidR="006504A8" w14:paraId="49553F1E" w14:textId="77777777">
        <w:trPr>
          <w:trHeight w:hRule="exact" w:val="274"/>
          <w:jc w:val="center"/>
        </w:trPr>
        <w:tc>
          <w:tcPr>
            <w:tcW w:w="13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2425748" w14:textId="77777777" w:rsidR="006504A8" w:rsidRDefault="000F4672" w:rsidP="005E365B">
            <w:pPr>
              <w:pStyle w:val="aff9"/>
              <w:shd w:val="clear" w:color="auto" w:fill="auto"/>
              <w:spacing w:line="276" w:lineRule="auto"/>
              <w:ind w:left="142" w:firstLine="0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bidi="ru-RU"/>
              </w:rPr>
              <w:t xml:space="preserve">           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61B3B8C" w14:textId="77777777" w:rsidR="006504A8" w:rsidRDefault="000F4672" w:rsidP="005E365B">
            <w:pPr>
              <w:pStyle w:val="aff9"/>
              <w:shd w:val="clear" w:color="auto" w:fill="auto"/>
              <w:spacing w:line="276" w:lineRule="auto"/>
              <w:ind w:left="142"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bidi="ru-RU"/>
              </w:rPr>
              <w:t>32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C85442" w14:textId="77777777" w:rsidR="006504A8" w:rsidRDefault="000F4672" w:rsidP="005E365B">
            <w:pPr>
              <w:pStyle w:val="aff9"/>
              <w:shd w:val="clear" w:color="auto" w:fill="auto"/>
              <w:spacing w:line="276" w:lineRule="auto"/>
              <w:ind w:left="142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-</w:t>
            </w:r>
          </w:p>
        </w:tc>
      </w:tr>
    </w:tbl>
    <w:p w14:paraId="66634540" w14:textId="77777777" w:rsidR="006504A8" w:rsidRDefault="006504A8" w:rsidP="005E365B">
      <w:pPr>
        <w:spacing w:after="0"/>
        <w:ind w:firstLine="709"/>
      </w:pPr>
    </w:p>
    <w:p w14:paraId="0964A2E9" w14:textId="77777777" w:rsidR="006504A8" w:rsidRDefault="000F4672" w:rsidP="005E365B">
      <w:pPr>
        <w:pStyle w:val="29"/>
        <w:shd w:val="clear" w:color="auto" w:fill="auto"/>
        <w:spacing w:line="276" w:lineRule="auto"/>
        <w:ind w:firstLine="709"/>
      </w:pPr>
      <w:r>
        <w:rPr>
          <w:color w:val="000000"/>
          <w:sz w:val="24"/>
          <w:szCs w:val="24"/>
          <w:lang w:bidi="ru-RU"/>
        </w:rPr>
        <w:t>Для характеристики уровня освоения учебного материала используются следующие обозначения:</w:t>
      </w:r>
    </w:p>
    <w:p w14:paraId="74CA8561" w14:textId="77777777" w:rsidR="006504A8" w:rsidRDefault="000F4672" w:rsidP="005E365B">
      <w:pPr>
        <w:pStyle w:val="29"/>
        <w:numPr>
          <w:ilvl w:val="0"/>
          <w:numId w:val="35"/>
        </w:numPr>
        <w:shd w:val="clear" w:color="auto" w:fill="auto"/>
        <w:tabs>
          <w:tab w:val="left" w:pos="750"/>
        </w:tabs>
        <w:spacing w:line="276" w:lineRule="auto"/>
        <w:ind w:firstLine="709"/>
      </w:pPr>
      <w:r>
        <w:rPr>
          <w:color w:val="000000"/>
          <w:sz w:val="24"/>
          <w:szCs w:val="24"/>
          <w:lang w:bidi="ru-RU"/>
        </w:rPr>
        <w:t>- ознакомительный (узнавание ранее изученных объектов, свойств);</w:t>
      </w:r>
    </w:p>
    <w:p w14:paraId="186BD80C" w14:textId="77777777" w:rsidR="006504A8" w:rsidRDefault="000F4672" w:rsidP="005E365B">
      <w:pPr>
        <w:pStyle w:val="29"/>
        <w:numPr>
          <w:ilvl w:val="0"/>
          <w:numId w:val="35"/>
        </w:numPr>
        <w:shd w:val="clear" w:color="auto" w:fill="auto"/>
        <w:tabs>
          <w:tab w:val="left" w:pos="774"/>
        </w:tabs>
        <w:spacing w:line="276" w:lineRule="auto"/>
        <w:ind w:firstLine="709"/>
      </w:pPr>
      <w:r>
        <w:rPr>
          <w:color w:val="000000"/>
          <w:sz w:val="24"/>
          <w:szCs w:val="24"/>
          <w:lang w:bidi="ru-RU"/>
        </w:rPr>
        <w:t>- репродуктивный (выполнение деятельности по образцу, инструкции или под руководством);</w:t>
      </w:r>
    </w:p>
    <w:p w14:paraId="7C4BF6EF" w14:textId="77777777" w:rsidR="006504A8" w:rsidRDefault="000F4672" w:rsidP="005E365B">
      <w:pPr>
        <w:pStyle w:val="29"/>
        <w:numPr>
          <w:ilvl w:val="0"/>
          <w:numId w:val="35"/>
        </w:numPr>
        <w:shd w:val="clear" w:color="auto" w:fill="auto"/>
        <w:tabs>
          <w:tab w:val="left" w:pos="778"/>
        </w:tabs>
        <w:spacing w:line="276" w:lineRule="auto"/>
        <w:ind w:firstLine="709"/>
        <w:sectPr w:rsidR="006504A8" w:rsidSect="005E365B">
          <w:footerReference w:type="even" r:id="rId10"/>
          <w:footerReference w:type="default" r:id="rId11"/>
          <w:type w:val="nextColumn"/>
          <w:pgSz w:w="16840" w:h="11900" w:orient="landscape"/>
          <w:pgMar w:top="1134" w:right="567" w:bottom="1134" w:left="1701" w:header="403" w:footer="3" w:gutter="0"/>
          <w:cols w:space="720"/>
          <w:docGrid w:linePitch="360"/>
        </w:sectPr>
      </w:pPr>
      <w:r>
        <w:rPr>
          <w:color w:val="000000"/>
          <w:sz w:val="24"/>
          <w:szCs w:val="24"/>
          <w:lang w:bidi="ru-RU"/>
        </w:rPr>
        <w:t>- продуктивный (планирование и самостоятельное выполнение деятельности, решение проблемных задач)</w:t>
      </w:r>
    </w:p>
    <w:p w14:paraId="094D1FF8" w14:textId="77777777" w:rsidR="006504A8" w:rsidRDefault="000F4672" w:rsidP="005E365B">
      <w:pPr>
        <w:keepNext/>
        <w:keepLines/>
        <w:spacing w:after="0"/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bookmarkStart w:id="7" w:name="_heading=h.17dp8vu"/>
      <w:bookmarkStart w:id="8" w:name="_Toc124938101"/>
      <w:bookmarkEnd w:id="7"/>
      <w:r>
        <w:rPr>
          <w:rFonts w:ascii="Times New Roman" w:hAnsi="Times New Roman"/>
          <w:b/>
          <w:sz w:val="24"/>
          <w:szCs w:val="24"/>
        </w:rPr>
        <w:lastRenderedPageBreak/>
        <w:t>3. Условия реализации программы общеобразовательной дисциплины</w:t>
      </w:r>
      <w:bookmarkEnd w:id="8"/>
    </w:p>
    <w:p w14:paraId="6ED02B5B" w14:textId="77777777" w:rsidR="006504A8" w:rsidRDefault="006504A8" w:rsidP="005E365B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  <w:bookmarkStart w:id="9" w:name="_heading=h.3rdcrjn"/>
      <w:bookmarkEnd w:id="9"/>
    </w:p>
    <w:p w14:paraId="431C4017" w14:textId="77777777" w:rsidR="006504A8" w:rsidRDefault="000F4672" w:rsidP="005E365B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3.1. Требования к минимальному материально-техническому обеспечению</w:t>
      </w:r>
    </w:p>
    <w:p w14:paraId="2DD379EA" w14:textId="77777777" w:rsidR="006504A8" w:rsidRDefault="000F4672" w:rsidP="005E365B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учебной дисциплины осуществляется в кабинете информационных технологий, метрологии и стандартизации (полигон проектирования информационных систем).</w:t>
      </w:r>
    </w:p>
    <w:p w14:paraId="24F8CB65" w14:textId="77777777" w:rsidR="006504A8" w:rsidRDefault="000F4672" w:rsidP="005E365B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0" w:name="_heading=h.26in1rg"/>
      <w:bookmarkEnd w:id="10"/>
      <w:r>
        <w:rPr>
          <w:rFonts w:ascii="Times New Roman" w:hAnsi="Times New Roman"/>
          <w:sz w:val="24"/>
          <w:szCs w:val="24"/>
        </w:rPr>
        <w:t xml:space="preserve">В кабинете имеется мультимедийное оборудование, посредством которого участники образовательного процесса могут просматривать визуальную информацию по физике, создавать презентации, видеоматериалы и т. п. </w:t>
      </w:r>
    </w:p>
    <w:p w14:paraId="779F9CCF" w14:textId="77777777" w:rsidR="006504A8" w:rsidRDefault="000F4672" w:rsidP="005E365B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состав учебно-методического и материально-технического обеспечения программы учебной дисциплины «Индивидуальный проект», входят: </w:t>
      </w:r>
    </w:p>
    <w:p w14:paraId="414F971A" w14:textId="77777777" w:rsidR="006504A8" w:rsidRDefault="000F4672" w:rsidP="005E365B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информационно-коммуникативные средства; </w:t>
      </w:r>
    </w:p>
    <w:p w14:paraId="25649B7C" w14:textId="77777777" w:rsidR="006504A8" w:rsidRDefault="000F4672" w:rsidP="005E365B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экранно-звуковые пособия; </w:t>
      </w:r>
    </w:p>
    <w:p w14:paraId="1FADB220" w14:textId="77777777" w:rsidR="006504A8" w:rsidRDefault="000F4672" w:rsidP="005E365B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технические средства обучения; </w:t>
      </w:r>
    </w:p>
    <w:p w14:paraId="65973370" w14:textId="77777777" w:rsidR="006504A8" w:rsidRDefault="000F4672" w:rsidP="005E365B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демонстрационное оборудование (общего назначения и тематические наборы); </w:t>
      </w:r>
    </w:p>
    <w:p w14:paraId="749D4A44" w14:textId="77777777" w:rsidR="006504A8" w:rsidRDefault="000F4672" w:rsidP="005E365B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вспомогательное оборудование; </w:t>
      </w:r>
    </w:p>
    <w:p w14:paraId="51371933" w14:textId="77777777" w:rsidR="006504A8" w:rsidRDefault="000F4672" w:rsidP="005E365B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sz w:val="24"/>
          <w:szCs w:val="24"/>
        </w:rPr>
        <w:t>комплект технической документации, в том числе паспорта на средства обучения, инструкции по их использованию и технике безопасности</w:t>
      </w:r>
      <w:r>
        <w:rPr>
          <w:rFonts w:ascii="Times New Roman" w:hAnsi="Times New Roman"/>
          <w:bCs/>
        </w:rPr>
        <w:t>.</w:t>
      </w:r>
    </w:p>
    <w:p w14:paraId="49CE952A" w14:textId="77777777" w:rsidR="006504A8" w:rsidRDefault="000F4672" w:rsidP="005E365B">
      <w:pPr>
        <w:pStyle w:val="11"/>
        <w:spacing w:after="0"/>
        <w:ind w:firstLine="709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3.2. Информационное обеспечение обучения</w:t>
      </w:r>
    </w:p>
    <w:p w14:paraId="153D4BB8" w14:textId="77777777" w:rsidR="006504A8" w:rsidRDefault="000F4672" w:rsidP="005E365B">
      <w:pPr>
        <w:widowControl w:val="0"/>
        <w:spacing w:after="0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>Перечень учебных изданий, Интернет-ресурсов, дополнительной литературы:</w:t>
      </w:r>
    </w:p>
    <w:p w14:paraId="6B8E950D" w14:textId="77777777" w:rsidR="006504A8" w:rsidRDefault="000F4672" w:rsidP="005E365B">
      <w:pPr>
        <w:widowControl w:val="0"/>
        <w:spacing w:after="0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Основная:</w:t>
      </w:r>
    </w:p>
    <w:p w14:paraId="57F9114D" w14:textId="77777777" w:rsidR="006504A8" w:rsidRDefault="000F4672" w:rsidP="005E365B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bidi="ru-RU"/>
        </w:rPr>
        <w:t xml:space="preserve">Бедердинова, О. И. Автоматизированное управление </w:t>
      </w:r>
      <w:r>
        <w:rPr>
          <w:rFonts w:ascii="Times New Roman" w:hAnsi="Times New Roman"/>
          <w:sz w:val="24"/>
          <w:szCs w:val="24"/>
          <w:lang w:val="en-US" w:eastAsia="en-US" w:bidi="en-US"/>
        </w:rPr>
        <w:t>IT</w:t>
      </w:r>
      <w:r>
        <w:rPr>
          <w:rFonts w:ascii="Times New Roman" w:hAnsi="Times New Roman"/>
          <w:sz w:val="24"/>
          <w:szCs w:val="24"/>
          <w:lang w:bidi="ru-RU"/>
        </w:rPr>
        <w:t>-проектами: учебное пособие. - Москва: ИНФРА-М, 2021. - 92 с.</w:t>
      </w:r>
    </w:p>
    <w:p w14:paraId="0919A14D" w14:textId="77777777" w:rsidR="006504A8" w:rsidRDefault="000F4672" w:rsidP="005E365B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bidi="ru-RU"/>
        </w:rPr>
        <w:t>Зуб А. Т. Управление проектами: учебник и практикум. - Москва: Юрайт, 2021. - 422 с.</w:t>
      </w:r>
    </w:p>
    <w:p w14:paraId="374DB0C9" w14:textId="77777777" w:rsidR="006504A8" w:rsidRDefault="000F4672" w:rsidP="005E365B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bidi="ru-RU"/>
        </w:rPr>
        <w:t>Мандель Б. Р. Основы проектной деятельности: учебное пособие для обучающихся в системе СПО. - Москва: Директ-Медиа, 2020. - 294 с.</w:t>
      </w:r>
    </w:p>
    <w:p w14:paraId="3A83D022" w14:textId="77777777" w:rsidR="006504A8" w:rsidRDefault="000F4672" w:rsidP="005E365B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bidi="ru-RU"/>
        </w:rPr>
        <w:t>Дополнительная:</w:t>
      </w:r>
    </w:p>
    <w:p w14:paraId="6DD47C45" w14:textId="77777777" w:rsidR="006504A8" w:rsidRDefault="000F4672" w:rsidP="005E365B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bidi="ru-RU"/>
        </w:rPr>
        <w:t xml:space="preserve">Антонов Г.Д. Управление проектами организации. - М.: Инфра-М, 2019. - 64 </w:t>
      </w:r>
      <w:r>
        <w:rPr>
          <w:rFonts w:ascii="Times New Roman" w:hAnsi="Times New Roman"/>
          <w:sz w:val="24"/>
          <w:szCs w:val="24"/>
          <w:lang w:val="en-US" w:eastAsia="en-US" w:bidi="en-US"/>
        </w:rPr>
        <w:t>c</w:t>
      </w:r>
      <w:r>
        <w:rPr>
          <w:rFonts w:ascii="Times New Roman" w:hAnsi="Times New Roman"/>
          <w:sz w:val="24"/>
          <w:szCs w:val="24"/>
          <w:lang w:eastAsia="en-US" w:bidi="en-US"/>
        </w:rPr>
        <w:t>.</w:t>
      </w:r>
    </w:p>
    <w:p w14:paraId="0BB04DB1" w14:textId="77777777" w:rsidR="006504A8" w:rsidRDefault="000F4672" w:rsidP="005E365B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bidi="ru-RU"/>
        </w:rPr>
        <w:t xml:space="preserve">Балашов А.И. Управление проектами: учебник и практикум для СПО. - Люберцы: Юрайт, 2019. - 383 </w:t>
      </w:r>
      <w:r>
        <w:rPr>
          <w:rFonts w:ascii="Times New Roman" w:hAnsi="Times New Roman"/>
          <w:sz w:val="24"/>
          <w:szCs w:val="24"/>
          <w:lang w:val="en-US" w:eastAsia="en-US" w:bidi="en-US"/>
        </w:rPr>
        <w:t>c</w:t>
      </w:r>
      <w:r>
        <w:rPr>
          <w:rFonts w:ascii="Times New Roman" w:hAnsi="Times New Roman"/>
          <w:sz w:val="24"/>
          <w:szCs w:val="24"/>
          <w:lang w:eastAsia="en-US" w:bidi="en-US"/>
        </w:rPr>
        <w:t>.</w:t>
      </w:r>
    </w:p>
    <w:p w14:paraId="05A14510" w14:textId="77777777" w:rsidR="006504A8" w:rsidRDefault="000F4672" w:rsidP="005E365B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bidi="ru-RU"/>
        </w:rPr>
        <w:t xml:space="preserve">Попов, Ю.И. Управление проектами: учебное пособие. - М.: Инфра-М, 2019. - 352 </w:t>
      </w:r>
      <w:r>
        <w:rPr>
          <w:rFonts w:ascii="Times New Roman" w:hAnsi="Times New Roman"/>
          <w:sz w:val="24"/>
          <w:szCs w:val="24"/>
          <w:lang w:val="en-US" w:eastAsia="en-US" w:bidi="en-US"/>
        </w:rPr>
        <w:t>c</w:t>
      </w:r>
      <w:r>
        <w:rPr>
          <w:rFonts w:ascii="Times New Roman" w:hAnsi="Times New Roman"/>
          <w:sz w:val="24"/>
          <w:szCs w:val="24"/>
          <w:lang w:eastAsia="en-US" w:bidi="en-US"/>
        </w:rPr>
        <w:t>.</w:t>
      </w:r>
    </w:p>
    <w:p w14:paraId="16E32E6A" w14:textId="77777777" w:rsidR="006504A8" w:rsidRDefault="000F4672" w:rsidP="005E365B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bidi="ru-RU"/>
        </w:rPr>
        <w:t xml:space="preserve">Поташева Г.А. Управление проектами: учебное пособие. - М.: Инфра- М, 2020. - 288 </w:t>
      </w:r>
      <w:r>
        <w:rPr>
          <w:rFonts w:ascii="Times New Roman" w:hAnsi="Times New Roman"/>
          <w:sz w:val="24"/>
          <w:szCs w:val="24"/>
          <w:lang w:val="en-US" w:eastAsia="en-US" w:bidi="en-US"/>
        </w:rPr>
        <w:t>c</w:t>
      </w:r>
      <w:r>
        <w:rPr>
          <w:rFonts w:ascii="Times New Roman" w:hAnsi="Times New Roman"/>
          <w:sz w:val="24"/>
          <w:szCs w:val="24"/>
          <w:lang w:eastAsia="en-US" w:bidi="en-US"/>
        </w:rPr>
        <w:t>.</w:t>
      </w:r>
    </w:p>
    <w:p w14:paraId="24784372" w14:textId="77777777" w:rsidR="006504A8" w:rsidRDefault="000F4672" w:rsidP="005E365B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bidi="ru-RU"/>
        </w:rPr>
        <w:t>Открытая электронная научная библиотека «КиберЛенинка»</w:t>
      </w:r>
    </w:p>
    <w:p w14:paraId="34C022F6" w14:textId="77777777" w:rsidR="006504A8" w:rsidRDefault="000F4672" w:rsidP="005E365B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lang w:bidi="ru-RU"/>
        </w:rPr>
        <w:t xml:space="preserve">[Электронный ресурс]. Режим доступа: </w:t>
      </w:r>
      <w:hyperlink r:id="rId12" w:tooltip="https://cyberleninka.ru/" w:history="1">
        <w:r>
          <w:rPr>
            <w:rFonts w:ascii="Times New Roman" w:hAnsi="Times New Roman"/>
            <w:sz w:val="24"/>
            <w:szCs w:val="24"/>
            <w:lang w:val="en-US" w:eastAsia="en-US" w:bidi="en-US"/>
          </w:rPr>
          <w:t>htt</w:t>
        </w:r>
        <w:r>
          <w:rPr>
            <w:rFonts w:ascii="Times New Roman" w:eastAsia="Courier New" w:hAnsi="Times New Roman"/>
            <w:color w:val="0000FF"/>
            <w:sz w:val="24"/>
            <w:szCs w:val="24"/>
            <w:u w:val="single"/>
            <w:lang w:val="en-US" w:eastAsia="en-US" w:bidi="en-US"/>
          </w:rPr>
          <w:t>ps</w:t>
        </w:r>
        <w:r>
          <w:rPr>
            <w:rFonts w:ascii="Times New Roman" w:eastAsia="Courier New" w:hAnsi="Times New Roman"/>
            <w:color w:val="0000FF"/>
            <w:sz w:val="24"/>
            <w:szCs w:val="24"/>
            <w:u w:val="single"/>
            <w:lang w:eastAsia="en-US" w:bidi="en-US"/>
          </w:rPr>
          <w:t>://</w:t>
        </w:r>
        <w:r>
          <w:rPr>
            <w:rFonts w:ascii="Times New Roman" w:eastAsia="Courier New" w:hAnsi="Times New Roman"/>
            <w:color w:val="0000FF"/>
            <w:sz w:val="24"/>
            <w:szCs w:val="24"/>
            <w:u w:val="single"/>
            <w:lang w:val="en-US" w:eastAsia="en-US" w:bidi="en-US"/>
          </w:rPr>
          <w:t>cyberleninka</w:t>
        </w:r>
        <w:r>
          <w:rPr>
            <w:rFonts w:ascii="Times New Roman" w:eastAsia="Courier New" w:hAnsi="Times New Roman"/>
            <w:color w:val="0000FF"/>
            <w:sz w:val="24"/>
            <w:szCs w:val="24"/>
            <w:u w:val="single"/>
            <w:lang w:eastAsia="en-US" w:bidi="en-US"/>
          </w:rPr>
          <w:t>.</w:t>
        </w:r>
        <w:r>
          <w:rPr>
            <w:rFonts w:ascii="Times New Roman" w:eastAsia="Courier New" w:hAnsi="Times New Roman"/>
            <w:color w:val="0000FF"/>
            <w:sz w:val="24"/>
            <w:szCs w:val="24"/>
            <w:u w:val="single"/>
            <w:lang w:val="en-US" w:eastAsia="en-US" w:bidi="en-US"/>
          </w:rPr>
          <w:t>ru</w:t>
        </w:r>
        <w:r>
          <w:rPr>
            <w:rFonts w:ascii="Times New Roman" w:eastAsia="Courier New" w:hAnsi="Times New Roman"/>
            <w:color w:val="0000FF"/>
            <w:sz w:val="24"/>
            <w:szCs w:val="24"/>
            <w:u w:val="single"/>
            <w:lang w:eastAsia="en-US" w:bidi="en-US"/>
          </w:rPr>
          <w:t>/</w:t>
        </w:r>
      </w:hyperlink>
    </w:p>
    <w:p w14:paraId="4A0A1A33" w14:textId="77777777" w:rsidR="006504A8" w:rsidRDefault="006504A8" w:rsidP="005E365B">
      <w:pPr>
        <w:spacing w:after="0"/>
        <w:ind w:firstLine="709"/>
        <w:rPr>
          <w:rFonts w:ascii="Times New Roman" w:hAnsi="Times New Roman"/>
          <w:b/>
          <w:color w:val="000000"/>
          <w:sz w:val="24"/>
          <w:szCs w:val="24"/>
        </w:rPr>
        <w:sectPr w:rsidR="006504A8" w:rsidSect="005E365B">
          <w:type w:val="nextColumn"/>
          <w:pgSz w:w="11906" w:h="16838"/>
          <w:pgMar w:top="1134" w:right="567" w:bottom="1134" w:left="1701" w:header="709" w:footer="709" w:gutter="0"/>
          <w:cols w:space="720"/>
          <w:docGrid w:linePitch="360"/>
        </w:sectPr>
      </w:pPr>
      <w:bookmarkStart w:id="11" w:name="_heading=h.lnxbz9"/>
      <w:bookmarkEnd w:id="11"/>
    </w:p>
    <w:p w14:paraId="009BE069" w14:textId="77777777" w:rsidR="006504A8" w:rsidRDefault="000F4672" w:rsidP="005E365B">
      <w:pPr>
        <w:pStyle w:val="1"/>
        <w:spacing w:before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2" w:name="_Toc124938102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4. Контроль и оценка результатов освоения общеобразовательной дисциплины</w:t>
      </w:r>
      <w:bookmarkEnd w:id="12"/>
    </w:p>
    <w:p w14:paraId="76FCD35D" w14:textId="77777777" w:rsidR="006504A8" w:rsidRDefault="006504A8" w:rsidP="005E365B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14:paraId="5C4591F8" w14:textId="77777777" w:rsidR="006504A8" w:rsidRDefault="000F4672" w:rsidP="005E365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Контроль и оценка</w:t>
      </w:r>
      <w:r>
        <w:rPr>
          <w:rFonts w:ascii="Times New Roman" w:hAnsi="Times New Roman"/>
          <w:sz w:val="24"/>
          <w:szCs w:val="24"/>
        </w:rPr>
        <w:t xml:space="preserve"> раскрываются через дисциплинарные результаты, усвоенные знания и приобретенные студентами умения, направленные на формирование общих и профессиональных компетенций.</w:t>
      </w:r>
    </w:p>
    <w:p w14:paraId="73FDADC8" w14:textId="77777777" w:rsidR="006504A8" w:rsidRDefault="006504A8" w:rsidP="005E365B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bookmarkStart w:id="13" w:name="_heading=h.spemoyubmuqa"/>
      <w:bookmarkStart w:id="14" w:name="_heading=h.ttdm4dndmstw"/>
      <w:bookmarkEnd w:id="13"/>
      <w:bookmarkEnd w:id="14"/>
    </w:p>
    <w:sectPr w:rsidR="006504A8" w:rsidSect="005E365B">
      <w:type w:val="nextColumn"/>
      <w:pgSz w:w="11906" w:h="16838"/>
      <w:pgMar w:top="1134" w:right="567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852190" w14:textId="77777777" w:rsidR="0050198F" w:rsidRDefault="0050198F">
      <w:pPr>
        <w:spacing w:after="0" w:line="240" w:lineRule="auto"/>
      </w:pPr>
      <w:r>
        <w:separator/>
      </w:r>
    </w:p>
  </w:endnote>
  <w:endnote w:type="continuationSeparator" w:id="0">
    <w:p w14:paraId="13A72A86" w14:textId="77777777" w:rsidR="0050198F" w:rsidRDefault="00501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"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2138862"/>
      <w:docPartObj>
        <w:docPartGallery w:val="Page Numbers (Bottom of Page)"/>
        <w:docPartUnique/>
      </w:docPartObj>
    </w:sdtPr>
    <w:sdtEndPr/>
    <w:sdtContent>
      <w:p w14:paraId="14811569" w14:textId="0BFBCA91" w:rsidR="006504A8" w:rsidRDefault="000F4672">
        <w:pPr>
          <w:pStyle w:val="af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68CE">
          <w:rPr>
            <w:noProof/>
          </w:rPr>
          <w:t>4</w:t>
        </w:r>
        <w:r>
          <w:fldChar w:fldCharType="end"/>
        </w:r>
      </w:p>
    </w:sdtContent>
  </w:sdt>
  <w:p w14:paraId="371F1F9B" w14:textId="77777777" w:rsidR="006504A8" w:rsidRDefault="006504A8">
    <w:pPr>
      <w:pStyle w:val="af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21B6D9" w14:textId="77777777" w:rsidR="006504A8" w:rsidRDefault="000F4672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605CB425" wp14:editId="5F77C7DB">
              <wp:simplePos x="0" y="0"/>
              <wp:positionH relativeFrom="page">
                <wp:posOffset>5307330</wp:posOffset>
              </wp:positionH>
              <wp:positionV relativeFrom="page">
                <wp:posOffset>6776085</wp:posOffset>
              </wp:positionV>
              <wp:extent cx="76200" cy="137160"/>
              <wp:effectExtent l="0" t="0" r="0" b="0"/>
              <wp:wrapNone/>
              <wp:docPr id="2" name="Shap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76200" cy="1371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E6B3570" w14:textId="77777777" w:rsidR="006504A8" w:rsidRDefault="000F4672">
                          <w:pPr>
                            <w:pStyle w:val="27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8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5CB425" id="_x0000_t202" coordsize="21600,21600" o:spt="202" path="m,l,21600r21600,l21600,xe">
              <v:stroke joinstyle="miter"/>
              <v:path gradientshapeok="t" o:connecttype="rect"/>
            </v:shapetype>
            <v:shape id="Shape 23" o:spid="_x0000_s1026" type="#_x0000_t202" style="position:absolute;margin-left:417.9pt;margin-top:533.55pt;width:6pt;height:10.8pt;z-index:-25165619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" filled="f" stroked="f">
              <v:textbox style="mso-fit-shape-to-text:t" inset="0,0,0,0">
                <w:txbxContent>
                  <w:p w14:paraId="6E6B3570" w14:textId="77777777" w:rsidR="006504A8" w:rsidRDefault="000F4672">
                    <w:pPr>
                      <w:pStyle w:val="27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8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691B4F" w14:textId="77777777" w:rsidR="006504A8" w:rsidRDefault="000F4672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13B034A" wp14:editId="1FF9E27C">
              <wp:simplePos x="0" y="0"/>
              <wp:positionH relativeFrom="page">
                <wp:posOffset>5307330</wp:posOffset>
              </wp:positionH>
              <wp:positionV relativeFrom="page">
                <wp:posOffset>6776085</wp:posOffset>
              </wp:positionV>
              <wp:extent cx="76200" cy="137160"/>
              <wp:effectExtent l="0" t="0" r="0" b="0"/>
              <wp:wrapNone/>
              <wp:docPr id="1" name="Shap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76200" cy="1371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0727627" w14:textId="18AD0CFB" w:rsidR="006504A8" w:rsidRDefault="000F4672">
                          <w:pPr>
                            <w:pStyle w:val="27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7168CE" w:rsidRPr="007168CE">
                            <w:rPr>
                              <w:noProof/>
                              <w:sz w:val="24"/>
                              <w:szCs w:val="24"/>
                            </w:rPr>
                            <w:t>12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3B034A" id="_x0000_t202" coordsize="21600,21600" o:spt="202" path="m,l,21600r21600,l21600,xe">
              <v:stroke joinstyle="miter"/>
              <v:path gradientshapeok="t" o:connecttype="rect"/>
            </v:shapetype>
            <v:shape id="Shape 21" o:spid="_x0000_s1027" type="#_x0000_t202" style="position:absolute;margin-left:417.9pt;margin-top:533.55pt;width:6pt;height:10.8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" filled="f" stroked="f">
              <v:textbox style="mso-fit-shape-to-text:t" inset="0,0,0,0">
                <w:txbxContent>
                  <w:p w14:paraId="50727627" w14:textId="18AD0CFB" w:rsidR="006504A8" w:rsidRDefault="000F4672">
                    <w:pPr>
                      <w:pStyle w:val="27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7168CE" w:rsidRPr="007168CE">
                      <w:rPr>
                        <w:noProof/>
                        <w:sz w:val="24"/>
                        <w:szCs w:val="24"/>
                      </w:rPr>
                      <w:t>12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E6693" w14:textId="77777777" w:rsidR="0050198F" w:rsidRDefault="0050198F">
      <w:pPr>
        <w:spacing w:after="0" w:line="240" w:lineRule="auto"/>
      </w:pPr>
      <w:r>
        <w:separator/>
      </w:r>
    </w:p>
  </w:footnote>
  <w:footnote w:type="continuationSeparator" w:id="0">
    <w:p w14:paraId="17A0FEC6" w14:textId="77777777" w:rsidR="0050198F" w:rsidRDefault="00501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77B6C"/>
    <w:multiLevelType w:val="hybridMultilevel"/>
    <w:tmpl w:val="431619D8"/>
    <w:lvl w:ilvl="0" w:tplc="DA8A7336">
      <w:start w:val="1"/>
      <w:numFmt w:val="bullet"/>
      <w:lvlText w:val="-"/>
      <w:lvlJc w:val="left"/>
      <w:pPr>
        <w:ind w:left="826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7CDEBC72">
      <w:start w:val="1"/>
      <w:numFmt w:val="bullet"/>
      <w:lvlText w:val="o"/>
      <w:lvlJc w:val="left"/>
      <w:pPr>
        <w:ind w:left="187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F09AEAA8">
      <w:start w:val="1"/>
      <w:numFmt w:val="bullet"/>
      <w:lvlText w:val="▪"/>
      <w:lvlJc w:val="left"/>
      <w:pPr>
        <w:ind w:left="259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C93EE4B2">
      <w:start w:val="1"/>
      <w:numFmt w:val="bullet"/>
      <w:lvlText w:val="•"/>
      <w:lvlJc w:val="left"/>
      <w:pPr>
        <w:ind w:left="331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08E452C8">
      <w:start w:val="1"/>
      <w:numFmt w:val="bullet"/>
      <w:lvlText w:val="o"/>
      <w:lvlJc w:val="left"/>
      <w:pPr>
        <w:ind w:left="403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13EA7C7E">
      <w:start w:val="1"/>
      <w:numFmt w:val="bullet"/>
      <w:lvlText w:val="▪"/>
      <w:lvlJc w:val="left"/>
      <w:pPr>
        <w:ind w:left="475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90688FBE">
      <w:start w:val="1"/>
      <w:numFmt w:val="bullet"/>
      <w:lvlText w:val="•"/>
      <w:lvlJc w:val="left"/>
      <w:pPr>
        <w:ind w:left="547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0A0A9264">
      <w:start w:val="1"/>
      <w:numFmt w:val="bullet"/>
      <w:lvlText w:val="o"/>
      <w:lvlJc w:val="left"/>
      <w:pPr>
        <w:ind w:left="619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AC049E64">
      <w:start w:val="1"/>
      <w:numFmt w:val="bullet"/>
      <w:lvlText w:val="▪"/>
      <w:lvlJc w:val="left"/>
      <w:pPr>
        <w:ind w:left="691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" w15:restartNumberingAfterBreak="0">
    <w:nsid w:val="02302CFC"/>
    <w:multiLevelType w:val="hybridMultilevel"/>
    <w:tmpl w:val="DAB26808"/>
    <w:lvl w:ilvl="0" w:tplc="64F2271C">
      <w:start w:val="1"/>
      <w:numFmt w:val="decimal"/>
      <w:lvlText w:val="%1."/>
      <w:lvlJc w:val="left"/>
      <w:rPr>
        <w:rFonts w:ascii="Times New Roman" w:eastAsia="Times New Roman" w:hAnsi="Times New Roman" w:cs="Times New Roman"/>
        <w:bCs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 w:tplc="C8562494">
      <w:start w:val="1"/>
      <w:numFmt w:val="decimal"/>
      <w:lvlText w:val=""/>
      <w:lvlJc w:val="left"/>
    </w:lvl>
    <w:lvl w:ilvl="2" w:tplc="AB4AA4A4">
      <w:start w:val="1"/>
      <w:numFmt w:val="decimal"/>
      <w:lvlText w:val=""/>
      <w:lvlJc w:val="left"/>
    </w:lvl>
    <w:lvl w:ilvl="3" w:tplc="9DE6F9CA">
      <w:start w:val="1"/>
      <w:numFmt w:val="decimal"/>
      <w:lvlText w:val=""/>
      <w:lvlJc w:val="left"/>
    </w:lvl>
    <w:lvl w:ilvl="4" w:tplc="4A54D420">
      <w:start w:val="1"/>
      <w:numFmt w:val="decimal"/>
      <w:lvlText w:val=""/>
      <w:lvlJc w:val="left"/>
    </w:lvl>
    <w:lvl w:ilvl="5" w:tplc="6B3C5240">
      <w:start w:val="1"/>
      <w:numFmt w:val="decimal"/>
      <w:lvlText w:val=""/>
      <w:lvlJc w:val="left"/>
    </w:lvl>
    <w:lvl w:ilvl="6" w:tplc="E0A6F284">
      <w:start w:val="1"/>
      <w:numFmt w:val="decimal"/>
      <w:lvlText w:val=""/>
      <w:lvlJc w:val="left"/>
    </w:lvl>
    <w:lvl w:ilvl="7" w:tplc="7A6A9D2C">
      <w:start w:val="1"/>
      <w:numFmt w:val="decimal"/>
      <w:lvlText w:val=""/>
      <w:lvlJc w:val="left"/>
    </w:lvl>
    <w:lvl w:ilvl="8" w:tplc="0B36639E">
      <w:start w:val="1"/>
      <w:numFmt w:val="decimal"/>
      <w:lvlText w:val=""/>
      <w:lvlJc w:val="left"/>
    </w:lvl>
  </w:abstractNum>
  <w:abstractNum w:abstractNumId="2" w15:restartNumberingAfterBreak="0">
    <w:nsid w:val="174B5851"/>
    <w:multiLevelType w:val="hybridMultilevel"/>
    <w:tmpl w:val="A64E7C8C"/>
    <w:lvl w:ilvl="0" w:tplc="ACE41902">
      <w:start w:val="1"/>
      <w:numFmt w:val="decimal"/>
      <w:lvlText w:val="%1."/>
      <w:lvlJc w:val="left"/>
      <w:pPr>
        <w:ind w:left="720" w:hanging="360"/>
      </w:pPr>
    </w:lvl>
    <w:lvl w:ilvl="1" w:tplc="CBB8CE40">
      <w:start w:val="1"/>
      <w:numFmt w:val="lowerLetter"/>
      <w:lvlText w:val="%2."/>
      <w:lvlJc w:val="left"/>
      <w:pPr>
        <w:ind w:left="1440" w:hanging="360"/>
      </w:pPr>
    </w:lvl>
    <w:lvl w:ilvl="2" w:tplc="14267634">
      <w:start w:val="1"/>
      <w:numFmt w:val="lowerRoman"/>
      <w:lvlText w:val="%3."/>
      <w:lvlJc w:val="right"/>
      <w:pPr>
        <w:ind w:left="2160" w:hanging="180"/>
      </w:pPr>
    </w:lvl>
    <w:lvl w:ilvl="3" w:tplc="4080F75C">
      <w:start w:val="1"/>
      <w:numFmt w:val="decimal"/>
      <w:lvlText w:val="%4."/>
      <w:lvlJc w:val="left"/>
      <w:pPr>
        <w:ind w:left="2880" w:hanging="360"/>
      </w:pPr>
    </w:lvl>
    <w:lvl w:ilvl="4" w:tplc="358A721C">
      <w:start w:val="1"/>
      <w:numFmt w:val="lowerLetter"/>
      <w:lvlText w:val="%5."/>
      <w:lvlJc w:val="left"/>
      <w:pPr>
        <w:ind w:left="3600" w:hanging="360"/>
      </w:pPr>
    </w:lvl>
    <w:lvl w:ilvl="5" w:tplc="278A6784">
      <w:start w:val="1"/>
      <w:numFmt w:val="lowerRoman"/>
      <w:lvlText w:val="%6."/>
      <w:lvlJc w:val="right"/>
      <w:pPr>
        <w:ind w:left="4320" w:hanging="180"/>
      </w:pPr>
    </w:lvl>
    <w:lvl w:ilvl="6" w:tplc="B4EC50C0">
      <w:start w:val="1"/>
      <w:numFmt w:val="decimal"/>
      <w:lvlText w:val="%7."/>
      <w:lvlJc w:val="left"/>
      <w:pPr>
        <w:ind w:left="5040" w:hanging="360"/>
      </w:pPr>
    </w:lvl>
    <w:lvl w:ilvl="7" w:tplc="6004F5E2">
      <w:start w:val="1"/>
      <w:numFmt w:val="lowerLetter"/>
      <w:lvlText w:val="%8."/>
      <w:lvlJc w:val="left"/>
      <w:pPr>
        <w:ind w:left="5760" w:hanging="360"/>
      </w:pPr>
    </w:lvl>
    <w:lvl w:ilvl="8" w:tplc="75BABF7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7143F"/>
    <w:multiLevelType w:val="hybridMultilevel"/>
    <w:tmpl w:val="F70C2222"/>
    <w:lvl w:ilvl="0" w:tplc="C0CC0602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F09E6610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F6EA071A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B99E5D8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BFD25AE0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C4C2F5F6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96386772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F07C84C8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6FF8DAD4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B2B702F"/>
    <w:multiLevelType w:val="hybridMultilevel"/>
    <w:tmpl w:val="106EBE1C"/>
    <w:lvl w:ilvl="0" w:tplc="E70C45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B61A94">
      <w:start w:val="1"/>
      <w:numFmt w:val="lowerLetter"/>
      <w:lvlText w:val="%2."/>
      <w:lvlJc w:val="left"/>
      <w:pPr>
        <w:ind w:left="1440" w:hanging="360"/>
      </w:pPr>
    </w:lvl>
    <w:lvl w:ilvl="2" w:tplc="F1CE0E0A">
      <w:start w:val="1"/>
      <w:numFmt w:val="lowerRoman"/>
      <w:lvlText w:val="%3."/>
      <w:lvlJc w:val="right"/>
      <w:pPr>
        <w:ind w:left="2160" w:hanging="180"/>
      </w:pPr>
    </w:lvl>
    <w:lvl w:ilvl="3" w:tplc="E09430F0">
      <w:start w:val="1"/>
      <w:numFmt w:val="decimal"/>
      <w:lvlText w:val="%4."/>
      <w:lvlJc w:val="left"/>
      <w:pPr>
        <w:ind w:left="2880" w:hanging="360"/>
      </w:pPr>
    </w:lvl>
    <w:lvl w:ilvl="4" w:tplc="ACEA2440">
      <w:start w:val="1"/>
      <w:numFmt w:val="lowerLetter"/>
      <w:lvlText w:val="%5."/>
      <w:lvlJc w:val="left"/>
      <w:pPr>
        <w:ind w:left="3600" w:hanging="360"/>
      </w:pPr>
    </w:lvl>
    <w:lvl w:ilvl="5" w:tplc="293A2030">
      <w:start w:val="1"/>
      <w:numFmt w:val="lowerRoman"/>
      <w:lvlText w:val="%6."/>
      <w:lvlJc w:val="right"/>
      <w:pPr>
        <w:ind w:left="4320" w:hanging="180"/>
      </w:pPr>
    </w:lvl>
    <w:lvl w:ilvl="6" w:tplc="4622F426">
      <w:start w:val="1"/>
      <w:numFmt w:val="decimal"/>
      <w:lvlText w:val="%7."/>
      <w:lvlJc w:val="left"/>
      <w:pPr>
        <w:ind w:left="5040" w:hanging="360"/>
      </w:pPr>
    </w:lvl>
    <w:lvl w:ilvl="7" w:tplc="0D34F058">
      <w:start w:val="1"/>
      <w:numFmt w:val="lowerLetter"/>
      <w:lvlText w:val="%8."/>
      <w:lvlJc w:val="left"/>
      <w:pPr>
        <w:ind w:left="5760" w:hanging="360"/>
      </w:pPr>
    </w:lvl>
    <w:lvl w:ilvl="8" w:tplc="293423A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A60F4"/>
    <w:multiLevelType w:val="hybridMultilevel"/>
    <w:tmpl w:val="922C45B8"/>
    <w:lvl w:ilvl="0" w:tplc="F134D6AA">
      <w:start w:val="1"/>
      <w:numFmt w:val="decimal"/>
      <w:lvlText w:val="%1."/>
      <w:lvlJc w:val="left"/>
      <w:pPr>
        <w:ind w:left="641" w:hanging="360"/>
      </w:pPr>
      <w:rPr>
        <w:rFonts w:hint="default"/>
      </w:rPr>
    </w:lvl>
    <w:lvl w:ilvl="1" w:tplc="BF8E3288">
      <w:start w:val="1"/>
      <w:numFmt w:val="lowerLetter"/>
      <w:lvlText w:val="%2."/>
      <w:lvlJc w:val="left"/>
      <w:pPr>
        <w:ind w:left="1361" w:hanging="360"/>
      </w:pPr>
    </w:lvl>
    <w:lvl w:ilvl="2" w:tplc="1136B78C">
      <w:start w:val="1"/>
      <w:numFmt w:val="lowerRoman"/>
      <w:lvlText w:val="%3."/>
      <w:lvlJc w:val="right"/>
      <w:pPr>
        <w:ind w:left="2081" w:hanging="180"/>
      </w:pPr>
    </w:lvl>
    <w:lvl w:ilvl="3" w:tplc="E6AA862E">
      <w:start w:val="1"/>
      <w:numFmt w:val="decimal"/>
      <w:lvlText w:val="%4."/>
      <w:lvlJc w:val="left"/>
      <w:pPr>
        <w:ind w:left="2801" w:hanging="360"/>
      </w:pPr>
    </w:lvl>
    <w:lvl w:ilvl="4" w:tplc="00FAEB22">
      <w:start w:val="1"/>
      <w:numFmt w:val="lowerLetter"/>
      <w:lvlText w:val="%5."/>
      <w:lvlJc w:val="left"/>
      <w:pPr>
        <w:ind w:left="3521" w:hanging="360"/>
      </w:pPr>
    </w:lvl>
    <w:lvl w:ilvl="5" w:tplc="230E5242">
      <w:start w:val="1"/>
      <w:numFmt w:val="lowerRoman"/>
      <w:lvlText w:val="%6."/>
      <w:lvlJc w:val="right"/>
      <w:pPr>
        <w:ind w:left="4241" w:hanging="180"/>
      </w:pPr>
    </w:lvl>
    <w:lvl w:ilvl="6" w:tplc="20A4A1FC">
      <w:start w:val="1"/>
      <w:numFmt w:val="decimal"/>
      <w:lvlText w:val="%7."/>
      <w:lvlJc w:val="left"/>
      <w:pPr>
        <w:ind w:left="4961" w:hanging="360"/>
      </w:pPr>
    </w:lvl>
    <w:lvl w:ilvl="7" w:tplc="EDFA0D48">
      <w:start w:val="1"/>
      <w:numFmt w:val="lowerLetter"/>
      <w:lvlText w:val="%8."/>
      <w:lvlJc w:val="left"/>
      <w:pPr>
        <w:ind w:left="5681" w:hanging="360"/>
      </w:pPr>
    </w:lvl>
    <w:lvl w:ilvl="8" w:tplc="084815D8">
      <w:start w:val="1"/>
      <w:numFmt w:val="lowerRoman"/>
      <w:lvlText w:val="%9."/>
      <w:lvlJc w:val="right"/>
      <w:pPr>
        <w:ind w:left="6401" w:hanging="180"/>
      </w:pPr>
    </w:lvl>
  </w:abstractNum>
  <w:abstractNum w:abstractNumId="6" w15:restartNumberingAfterBreak="0">
    <w:nsid w:val="1C10591B"/>
    <w:multiLevelType w:val="hybridMultilevel"/>
    <w:tmpl w:val="5636EAC8"/>
    <w:lvl w:ilvl="0" w:tplc="82266E4E">
      <w:start w:val="1"/>
      <w:numFmt w:val="decimal"/>
      <w:lvlText w:val="%1."/>
      <w:lvlJc w:val="left"/>
      <w:rPr>
        <w:rFonts w:ascii="Times New Roman" w:eastAsia="Times New Roman" w:hAnsi="Times New Roman" w:cs="Times New Roman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 w:tplc="1414A79E">
      <w:start w:val="1"/>
      <w:numFmt w:val="decimal"/>
      <w:lvlText w:val=""/>
      <w:lvlJc w:val="left"/>
    </w:lvl>
    <w:lvl w:ilvl="2" w:tplc="FA9025B4">
      <w:start w:val="1"/>
      <w:numFmt w:val="decimal"/>
      <w:lvlText w:val=""/>
      <w:lvlJc w:val="left"/>
    </w:lvl>
    <w:lvl w:ilvl="3" w:tplc="D4D23A32">
      <w:start w:val="1"/>
      <w:numFmt w:val="decimal"/>
      <w:lvlText w:val=""/>
      <w:lvlJc w:val="left"/>
    </w:lvl>
    <w:lvl w:ilvl="4" w:tplc="F39E7686">
      <w:start w:val="1"/>
      <w:numFmt w:val="decimal"/>
      <w:lvlText w:val=""/>
      <w:lvlJc w:val="left"/>
    </w:lvl>
    <w:lvl w:ilvl="5" w:tplc="757A6730">
      <w:start w:val="1"/>
      <w:numFmt w:val="decimal"/>
      <w:lvlText w:val=""/>
      <w:lvlJc w:val="left"/>
    </w:lvl>
    <w:lvl w:ilvl="6" w:tplc="2D429B86">
      <w:start w:val="1"/>
      <w:numFmt w:val="decimal"/>
      <w:lvlText w:val=""/>
      <w:lvlJc w:val="left"/>
    </w:lvl>
    <w:lvl w:ilvl="7" w:tplc="F57AEE72">
      <w:start w:val="1"/>
      <w:numFmt w:val="decimal"/>
      <w:lvlText w:val=""/>
      <w:lvlJc w:val="left"/>
    </w:lvl>
    <w:lvl w:ilvl="8" w:tplc="3CE46DA4">
      <w:start w:val="1"/>
      <w:numFmt w:val="decimal"/>
      <w:lvlText w:val=""/>
      <w:lvlJc w:val="left"/>
    </w:lvl>
  </w:abstractNum>
  <w:abstractNum w:abstractNumId="7" w15:restartNumberingAfterBreak="0">
    <w:nsid w:val="1E8216B8"/>
    <w:multiLevelType w:val="hybridMultilevel"/>
    <w:tmpl w:val="AC605DAE"/>
    <w:lvl w:ilvl="0" w:tplc="4BEE426A">
      <w:start w:val="1"/>
      <w:numFmt w:val="decimal"/>
      <w:lvlText w:val="%1."/>
      <w:lvlJc w:val="left"/>
      <w:rPr>
        <w:rFonts w:ascii="Times New Roman" w:eastAsia="Times New Roman" w:hAnsi="Times New Roman" w:cs="Times New Roman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 w:tplc="38129568">
      <w:start w:val="1"/>
      <w:numFmt w:val="decimal"/>
      <w:lvlText w:val=""/>
      <w:lvlJc w:val="left"/>
    </w:lvl>
    <w:lvl w:ilvl="2" w:tplc="47AADC64">
      <w:start w:val="1"/>
      <w:numFmt w:val="decimal"/>
      <w:lvlText w:val=""/>
      <w:lvlJc w:val="left"/>
    </w:lvl>
    <w:lvl w:ilvl="3" w:tplc="A302F792">
      <w:start w:val="1"/>
      <w:numFmt w:val="decimal"/>
      <w:lvlText w:val=""/>
      <w:lvlJc w:val="left"/>
    </w:lvl>
    <w:lvl w:ilvl="4" w:tplc="2EE215D0">
      <w:start w:val="1"/>
      <w:numFmt w:val="decimal"/>
      <w:lvlText w:val=""/>
      <w:lvlJc w:val="left"/>
    </w:lvl>
    <w:lvl w:ilvl="5" w:tplc="15A0F7DA">
      <w:start w:val="1"/>
      <w:numFmt w:val="decimal"/>
      <w:lvlText w:val=""/>
      <w:lvlJc w:val="left"/>
    </w:lvl>
    <w:lvl w:ilvl="6" w:tplc="2C64457C">
      <w:start w:val="1"/>
      <w:numFmt w:val="decimal"/>
      <w:lvlText w:val=""/>
      <w:lvlJc w:val="left"/>
    </w:lvl>
    <w:lvl w:ilvl="7" w:tplc="12BC3704">
      <w:start w:val="1"/>
      <w:numFmt w:val="decimal"/>
      <w:lvlText w:val=""/>
      <w:lvlJc w:val="left"/>
    </w:lvl>
    <w:lvl w:ilvl="8" w:tplc="19925A7A">
      <w:start w:val="1"/>
      <w:numFmt w:val="decimal"/>
      <w:lvlText w:val=""/>
      <w:lvlJc w:val="left"/>
    </w:lvl>
  </w:abstractNum>
  <w:abstractNum w:abstractNumId="8" w15:restartNumberingAfterBreak="0">
    <w:nsid w:val="22426F7D"/>
    <w:multiLevelType w:val="multilevel"/>
    <w:tmpl w:val="D1A661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29B003D7"/>
    <w:multiLevelType w:val="hybridMultilevel"/>
    <w:tmpl w:val="07D62100"/>
    <w:lvl w:ilvl="0" w:tplc="4964F14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33DC0AE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BF2ABA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FCCC06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9EAFDFE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C4E80B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F18842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E7C98F2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94A9A1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AA53E80"/>
    <w:multiLevelType w:val="hybridMultilevel"/>
    <w:tmpl w:val="CBB67FB2"/>
    <w:lvl w:ilvl="0" w:tplc="66BEFCF8">
      <w:start w:val="1"/>
      <w:numFmt w:val="decimal"/>
      <w:lvlText w:val="%1."/>
      <w:lvlJc w:val="left"/>
      <w:pPr>
        <w:ind w:left="720" w:hanging="360"/>
      </w:pPr>
    </w:lvl>
    <w:lvl w:ilvl="1" w:tplc="741CE9FC">
      <w:start w:val="1"/>
      <w:numFmt w:val="lowerLetter"/>
      <w:lvlText w:val="%2."/>
      <w:lvlJc w:val="left"/>
      <w:pPr>
        <w:ind w:left="1440" w:hanging="360"/>
      </w:pPr>
    </w:lvl>
    <w:lvl w:ilvl="2" w:tplc="10F03524">
      <w:start w:val="1"/>
      <w:numFmt w:val="lowerRoman"/>
      <w:lvlText w:val="%3."/>
      <w:lvlJc w:val="right"/>
      <w:pPr>
        <w:ind w:left="2160" w:hanging="180"/>
      </w:pPr>
    </w:lvl>
    <w:lvl w:ilvl="3" w:tplc="FA983224">
      <w:start w:val="1"/>
      <w:numFmt w:val="decimal"/>
      <w:lvlText w:val="%4."/>
      <w:lvlJc w:val="left"/>
      <w:pPr>
        <w:ind w:left="2880" w:hanging="360"/>
      </w:pPr>
    </w:lvl>
    <w:lvl w:ilvl="4" w:tplc="D5ACC73E">
      <w:start w:val="1"/>
      <w:numFmt w:val="lowerLetter"/>
      <w:lvlText w:val="%5."/>
      <w:lvlJc w:val="left"/>
      <w:pPr>
        <w:ind w:left="3600" w:hanging="360"/>
      </w:pPr>
    </w:lvl>
    <w:lvl w:ilvl="5" w:tplc="37C8855C">
      <w:start w:val="1"/>
      <w:numFmt w:val="lowerRoman"/>
      <w:lvlText w:val="%6."/>
      <w:lvlJc w:val="right"/>
      <w:pPr>
        <w:ind w:left="4320" w:hanging="180"/>
      </w:pPr>
    </w:lvl>
    <w:lvl w:ilvl="6" w:tplc="B9DA68A2">
      <w:start w:val="1"/>
      <w:numFmt w:val="decimal"/>
      <w:lvlText w:val="%7."/>
      <w:lvlJc w:val="left"/>
      <w:pPr>
        <w:ind w:left="5040" w:hanging="360"/>
      </w:pPr>
    </w:lvl>
    <w:lvl w:ilvl="7" w:tplc="9C8AF058">
      <w:start w:val="1"/>
      <w:numFmt w:val="lowerLetter"/>
      <w:lvlText w:val="%8."/>
      <w:lvlJc w:val="left"/>
      <w:pPr>
        <w:ind w:left="5760" w:hanging="360"/>
      </w:pPr>
    </w:lvl>
    <w:lvl w:ilvl="8" w:tplc="FB1E6BC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3F449E"/>
    <w:multiLevelType w:val="hybridMultilevel"/>
    <w:tmpl w:val="34785EEC"/>
    <w:lvl w:ilvl="0" w:tplc="F376AD6A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3F0C1D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04767A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B1DCD3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B1DA705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43C8C0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51884E0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DAAC9A8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940E762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2" w15:restartNumberingAfterBreak="0">
    <w:nsid w:val="2F8B334D"/>
    <w:multiLevelType w:val="hybridMultilevel"/>
    <w:tmpl w:val="A65CBD08"/>
    <w:lvl w:ilvl="0" w:tplc="669277F2">
      <w:start w:val="1"/>
      <w:numFmt w:val="decimal"/>
      <w:lvlText w:val="%1."/>
      <w:lvlJc w:val="left"/>
      <w:pPr>
        <w:ind w:left="339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EAD822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4D6205E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6EF891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C50250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DF8A6A2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044C2AB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F8CA1C6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11C2C1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3" w15:restartNumberingAfterBreak="0">
    <w:nsid w:val="304D262A"/>
    <w:multiLevelType w:val="hybridMultilevel"/>
    <w:tmpl w:val="A49A155C"/>
    <w:lvl w:ilvl="0" w:tplc="C13CD3B4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1DAEE914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53AEA6A8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2E96A174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58D201FC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5BDC5DBE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B2A6168C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50124D82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E880311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33847AF9"/>
    <w:multiLevelType w:val="hybridMultilevel"/>
    <w:tmpl w:val="06DED82A"/>
    <w:lvl w:ilvl="0" w:tplc="6CC4F3E8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B8D69254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3244A906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F790016E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18F4C6EC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EBA0D6BE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AF6AE40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785AA238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F00EEE00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34736531"/>
    <w:multiLevelType w:val="hybridMultilevel"/>
    <w:tmpl w:val="BD98E30A"/>
    <w:lvl w:ilvl="0" w:tplc="BADABE7E">
      <w:start w:val="1"/>
      <w:numFmt w:val="decimal"/>
      <w:lvlText w:val="%1."/>
      <w:lvlJc w:val="left"/>
      <w:pPr>
        <w:ind w:left="502" w:hanging="360"/>
      </w:pPr>
      <w:rPr>
        <w:rFonts w:hint="default"/>
        <w:iCs/>
      </w:rPr>
    </w:lvl>
    <w:lvl w:ilvl="1" w:tplc="67FC9D7A">
      <w:start w:val="1"/>
      <w:numFmt w:val="lowerLetter"/>
      <w:lvlText w:val="%2."/>
      <w:lvlJc w:val="left"/>
      <w:pPr>
        <w:ind w:left="1364" w:hanging="360"/>
      </w:pPr>
    </w:lvl>
    <w:lvl w:ilvl="2" w:tplc="BAA83410">
      <w:start w:val="1"/>
      <w:numFmt w:val="lowerRoman"/>
      <w:lvlText w:val="%3."/>
      <w:lvlJc w:val="right"/>
      <w:pPr>
        <w:ind w:left="2084" w:hanging="180"/>
      </w:pPr>
    </w:lvl>
    <w:lvl w:ilvl="3" w:tplc="CC3C9CE4">
      <w:start w:val="1"/>
      <w:numFmt w:val="decimal"/>
      <w:lvlText w:val="%4."/>
      <w:lvlJc w:val="left"/>
      <w:pPr>
        <w:ind w:left="2804" w:hanging="360"/>
      </w:pPr>
    </w:lvl>
    <w:lvl w:ilvl="4" w:tplc="6D688BE8">
      <w:start w:val="1"/>
      <w:numFmt w:val="lowerLetter"/>
      <w:lvlText w:val="%5."/>
      <w:lvlJc w:val="left"/>
      <w:pPr>
        <w:ind w:left="3524" w:hanging="360"/>
      </w:pPr>
    </w:lvl>
    <w:lvl w:ilvl="5" w:tplc="B6463CA8">
      <w:start w:val="1"/>
      <w:numFmt w:val="lowerRoman"/>
      <w:lvlText w:val="%6."/>
      <w:lvlJc w:val="right"/>
      <w:pPr>
        <w:ind w:left="4244" w:hanging="180"/>
      </w:pPr>
    </w:lvl>
    <w:lvl w:ilvl="6" w:tplc="75BE9D90">
      <w:start w:val="1"/>
      <w:numFmt w:val="decimal"/>
      <w:lvlText w:val="%7."/>
      <w:lvlJc w:val="left"/>
      <w:pPr>
        <w:ind w:left="4964" w:hanging="360"/>
      </w:pPr>
    </w:lvl>
    <w:lvl w:ilvl="7" w:tplc="44FA7926">
      <w:start w:val="1"/>
      <w:numFmt w:val="lowerLetter"/>
      <w:lvlText w:val="%8."/>
      <w:lvlJc w:val="left"/>
      <w:pPr>
        <w:ind w:left="5684" w:hanging="360"/>
      </w:pPr>
    </w:lvl>
    <w:lvl w:ilvl="8" w:tplc="0CD83B36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6E81AEB"/>
    <w:multiLevelType w:val="hybridMultilevel"/>
    <w:tmpl w:val="CF1E3BE2"/>
    <w:lvl w:ilvl="0" w:tplc="BE80A574">
      <w:start w:val="1"/>
      <w:numFmt w:val="decimal"/>
      <w:suff w:val="space"/>
      <w:lvlText w:val="%1."/>
      <w:lvlJc w:val="left"/>
      <w:pPr>
        <w:ind w:left="3240" w:hanging="360"/>
      </w:pPr>
      <w:rPr>
        <w:rFonts w:hint="default"/>
      </w:rPr>
    </w:lvl>
    <w:lvl w:ilvl="1" w:tplc="DE5AA778">
      <w:start w:val="1"/>
      <w:numFmt w:val="lowerLetter"/>
      <w:lvlText w:val="%2."/>
      <w:lvlJc w:val="left"/>
      <w:pPr>
        <w:ind w:left="1440" w:hanging="360"/>
      </w:pPr>
    </w:lvl>
    <w:lvl w:ilvl="2" w:tplc="1452F112">
      <w:start w:val="1"/>
      <w:numFmt w:val="lowerRoman"/>
      <w:lvlText w:val="%3."/>
      <w:lvlJc w:val="right"/>
      <w:pPr>
        <w:ind w:left="2160" w:hanging="180"/>
      </w:pPr>
    </w:lvl>
    <w:lvl w:ilvl="3" w:tplc="C31A6A8E">
      <w:start w:val="1"/>
      <w:numFmt w:val="decimal"/>
      <w:lvlText w:val="%4."/>
      <w:lvlJc w:val="left"/>
      <w:pPr>
        <w:ind w:left="2880" w:hanging="360"/>
      </w:pPr>
    </w:lvl>
    <w:lvl w:ilvl="4" w:tplc="4642C278">
      <w:start w:val="1"/>
      <w:numFmt w:val="lowerLetter"/>
      <w:lvlText w:val="%5."/>
      <w:lvlJc w:val="left"/>
      <w:pPr>
        <w:ind w:left="3600" w:hanging="360"/>
      </w:pPr>
    </w:lvl>
    <w:lvl w:ilvl="5" w:tplc="329ABFEA">
      <w:start w:val="1"/>
      <w:numFmt w:val="lowerRoman"/>
      <w:lvlText w:val="%6."/>
      <w:lvlJc w:val="right"/>
      <w:pPr>
        <w:ind w:left="4320" w:hanging="180"/>
      </w:pPr>
    </w:lvl>
    <w:lvl w:ilvl="6" w:tplc="208E6ED6">
      <w:start w:val="1"/>
      <w:numFmt w:val="decimal"/>
      <w:lvlText w:val="%7."/>
      <w:lvlJc w:val="left"/>
      <w:pPr>
        <w:ind w:left="5040" w:hanging="360"/>
      </w:pPr>
    </w:lvl>
    <w:lvl w:ilvl="7" w:tplc="7ED8B97C">
      <w:start w:val="1"/>
      <w:numFmt w:val="lowerLetter"/>
      <w:lvlText w:val="%8."/>
      <w:lvlJc w:val="left"/>
      <w:pPr>
        <w:ind w:left="5760" w:hanging="360"/>
      </w:pPr>
    </w:lvl>
    <w:lvl w:ilvl="8" w:tplc="3F2E3D5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4345B2"/>
    <w:multiLevelType w:val="hybridMultilevel"/>
    <w:tmpl w:val="2722898A"/>
    <w:lvl w:ilvl="0" w:tplc="1EA61AE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784A23B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A55072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9EB2798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1526CCC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67EE852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D236002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C250EC1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A948CB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8" w15:restartNumberingAfterBreak="0">
    <w:nsid w:val="398D063E"/>
    <w:multiLevelType w:val="hybridMultilevel"/>
    <w:tmpl w:val="5A4C9DBE"/>
    <w:lvl w:ilvl="0" w:tplc="08C497FE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8DD4A14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04AC82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7700C00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05FABAE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67520CE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3B22E3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0A8A9D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10865BA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9" w15:restartNumberingAfterBreak="0">
    <w:nsid w:val="3A255710"/>
    <w:multiLevelType w:val="hybridMultilevel"/>
    <w:tmpl w:val="70303A52"/>
    <w:lvl w:ilvl="0" w:tplc="B36E1734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A2BC8B4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8BC0B1C4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59405572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57748A82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0960F366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3E9EC762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7DC69EE8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A5FAEB84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475840C0"/>
    <w:multiLevelType w:val="hybridMultilevel"/>
    <w:tmpl w:val="8AEE2CCC"/>
    <w:lvl w:ilvl="0" w:tplc="DEBA1E4C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CBBCA2E4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9DD8E1DE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979E2C38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A6467E76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E92CFEE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DE04E3D8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76228012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D47E974A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8E709A3"/>
    <w:multiLevelType w:val="hybridMultilevel"/>
    <w:tmpl w:val="D326D22C"/>
    <w:lvl w:ilvl="0" w:tplc="A30EE94C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954ABF94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040CBEAE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B668323A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21C02A96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008EA316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25DE0E6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DD907956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44CE2356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50E10AAB"/>
    <w:multiLevelType w:val="hybridMultilevel"/>
    <w:tmpl w:val="E6CA8A1E"/>
    <w:lvl w:ilvl="0" w:tplc="1C9045D8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D0D043CC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75FCAC48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E5127076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DE589A16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B6D6E022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09462D78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D59EAAC4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C21A0366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55450B42"/>
    <w:multiLevelType w:val="hybridMultilevel"/>
    <w:tmpl w:val="2FF0621E"/>
    <w:lvl w:ilvl="0" w:tplc="A69AD7E8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5F780DBA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D8082AA0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B29ECF86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020E12D8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4A3676BE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F8883E4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9E989404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DCEE1616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55A72873"/>
    <w:multiLevelType w:val="hybridMultilevel"/>
    <w:tmpl w:val="D938EA7E"/>
    <w:lvl w:ilvl="0" w:tplc="72BC145A">
      <w:start w:val="1"/>
      <w:numFmt w:val="decimal"/>
      <w:suff w:val="space"/>
      <w:lvlText w:val="%1."/>
      <w:lvlJc w:val="left"/>
      <w:pPr>
        <w:ind w:left="3240" w:hanging="360"/>
      </w:pPr>
      <w:rPr>
        <w:rFonts w:hint="default"/>
      </w:rPr>
    </w:lvl>
    <w:lvl w:ilvl="1" w:tplc="32288D7A">
      <w:start w:val="1"/>
      <w:numFmt w:val="lowerLetter"/>
      <w:lvlText w:val="%2."/>
      <w:lvlJc w:val="left"/>
      <w:pPr>
        <w:ind w:left="1440" w:hanging="360"/>
      </w:pPr>
    </w:lvl>
    <w:lvl w:ilvl="2" w:tplc="F6722658">
      <w:start w:val="1"/>
      <w:numFmt w:val="lowerRoman"/>
      <w:lvlText w:val="%3."/>
      <w:lvlJc w:val="right"/>
      <w:pPr>
        <w:ind w:left="2160" w:hanging="180"/>
      </w:pPr>
    </w:lvl>
    <w:lvl w:ilvl="3" w:tplc="4D0C162A">
      <w:start w:val="1"/>
      <w:numFmt w:val="decimal"/>
      <w:lvlText w:val="%4."/>
      <w:lvlJc w:val="left"/>
      <w:pPr>
        <w:ind w:left="2880" w:hanging="360"/>
      </w:pPr>
    </w:lvl>
    <w:lvl w:ilvl="4" w:tplc="B94893D4">
      <w:start w:val="1"/>
      <w:numFmt w:val="lowerLetter"/>
      <w:lvlText w:val="%5."/>
      <w:lvlJc w:val="left"/>
      <w:pPr>
        <w:ind w:left="3600" w:hanging="360"/>
      </w:pPr>
    </w:lvl>
    <w:lvl w:ilvl="5" w:tplc="D1D2EC10">
      <w:start w:val="1"/>
      <w:numFmt w:val="lowerRoman"/>
      <w:lvlText w:val="%6."/>
      <w:lvlJc w:val="right"/>
      <w:pPr>
        <w:ind w:left="4320" w:hanging="180"/>
      </w:pPr>
    </w:lvl>
    <w:lvl w:ilvl="6" w:tplc="DF7672E6">
      <w:start w:val="1"/>
      <w:numFmt w:val="decimal"/>
      <w:lvlText w:val="%7."/>
      <w:lvlJc w:val="left"/>
      <w:pPr>
        <w:ind w:left="5040" w:hanging="360"/>
      </w:pPr>
    </w:lvl>
    <w:lvl w:ilvl="7" w:tplc="3BA47FF0">
      <w:start w:val="1"/>
      <w:numFmt w:val="lowerLetter"/>
      <w:lvlText w:val="%8."/>
      <w:lvlJc w:val="left"/>
      <w:pPr>
        <w:ind w:left="5760" w:hanging="360"/>
      </w:pPr>
    </w:lvl>
    <w:lvl w:ilvl="8" w:tplc="A2C881E0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21376C"/>
    <w:multiLevelType w:val="hybridMultilevel"/>
    <w:tmpl w:val="B3EA9E4A"/>
    <w:lvl w:ilvl="0" w:tplc="E9FAC3E6">
      <w:start w:val="1"/>
      <w:numFmt w:val="bullet"/>
      <w:lvlText w:val="-"/>
      <w:lvlJc w:val="left"/>
      <w:pPr>
        <w:ind w:left="826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EF80A412">
      <w:start w:val="1"/>
      <w:numFmt w:val="bullet"/>
      <w:lvlText w:val="o"/>
      <w:lvlJc w:val="left"/>
      <w:pPr>
        <w:ind w:left="187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B32AFEAC">
      <w:start w:val="1"/>
      <w:numFmt w:val="bullet"/>
      <w:lvlText w:val="▪"/>
      <w:lvlJc w:val="left"/>
      <w:pPr>
        <w:ind w:left="259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A0F2CB44">
      <w:start w:val="1"/>
      <w:numFmt w:val="bullet"/>
      <w:lvlText w:val="•"/>
      <w:lvlJc w:val="left"/>
      <w:pPr>
        <w:ind w:left="331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A6F8109A">
      <w:start w:val="1"/>
      <w:numFmt w:val="bullet"/>
      <w:lvlText w:val="o"/>
      <w:lvlJc w:val="left"/>
      <w:pPr>
        <w:ind w:left="403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383EEF5E">
      <w:start w:val="1"/>
      <w:numFmt w:val="bullet"/>
      <w:lvlText w:val="▪"/>
      <w:lvlJc w:val="left"/>
      <w:pPr>
        <w:ind w:left="475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A5D43600">
      <w:start w:val="1"/>
      <w:numFmt w:val="bullet"/>
      <w:lvlText w:val="•"/>
      <w:lvlJc w:val="left"/>
      <w:pPr>
        <w:ind w:left="547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ED72EEFA">
      <w:start w:val="1"/>
      <w:numFmt w:val="bullet"/>
      <w:lvlText w:val="o"/>
      <w:lvlJc w:val="left"/>
      <w:pPr>
        <w:ind w:left="619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958CC2B2">
      <w:start w:val="1"/>
      <w:numFmt w:val="bullet"/>
      <w:lvlText w:val="▪"/>
      <w:lvlJc w:val="left"/>
      <w:pPr>
        <w:ind w:left="691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26" w15:restartNumberingAfterBreak="0">
    <w:nsid w:val="5965394F"/>
    <w:multiLevelType w:val="hybridMultilevel"/>
    <w:tmpl w:val="9216D472"/>
    <w:lvl w:ilvl="0" w:tplc="AD484768">
      <w:start w:val="1"/>
      <w:numFmt w:val="decimal"/>
      <w:lvlText w:val="%1)"/>
      <w:lvlJc w:val="left"/>
      <w:pPr>
        <w:ind w:left="720" w:hanging="360"/>
      </w:pPr>
    </w:lvl>
    <w:lvl w:ilvl="1" w:tplc="F5F0B7B8">
      <w:start w:val="1"/>
      <w:numFmt w:val="lowerLetter"/>
      <w:lvlText w:val="%2."/>
      <w:lvlJc w:val="left"/>
      <w:pPr>
        <w:ind w:left="1440" w:hanging="360"/>
      </w:pPr>
    </w:lvl>
    <w:lvl w:ilvl="2" w:tplc="BDA260C6">
      <w:start w:val="1"/>
      <w:numFmt w:val="lowerRoman"/>
      <w:lvlText w:val="%3."/>
      <w:lvlJc w:val="right"/>
      <w:pPr>
        <w:ind w:left="2160" w:hanging="180"/>
      </w:pPr>
    </w:lvl>
    <w:lvl w:ilvl="3" w:tplc="1D10320E">
      <w:start w:val="1"/>
      <w:numFmt w:val="decimal"/>
      <w:lvlText w:val="%4."/>
      <w:lvlJc w:val="left"/>
      <w:pPr>
        <w:ind w:left="2880" w:hanging="360"/>
      </w:pPr>
    </w:lvl>
    <w:lvl w:ilvl="4" w:tplc="B43C0DB0">
      <w:start w:val="1"/>
      <w:numFmt w:val="lowerLetter"/>
      <w:lvlText w:val="%5."/>
      <w:lvlJc w:val="left"/>
      <w:pPr>
        <w:ind w:left="3600" w:hanging="360"/>
      </w:pPr>
    </w:lvl>
    <w:lvl w:ilvl="5" w:tplc="6CFEE0EE">
      <w:start w:val="1"/>
      <w:numFmt w:val="lowerRoman"/>
      <w:lvlText w:val="%6."/>
      <w:lvlJc w:val="right"/>
      <w:pPr>
        <w:ind w:left="4320" w:hanging="180"/>
      </w:pPr>
    </w:lvl>
    <w:lvl w:ilvl="6" w:tplc="A1F60954">
      <w:start w:val="1"/>
      <w:numFmt w:val="decimal"/>
      <w:lvlText w:val="%7."/>
      <w:lvlJc w:val="left"/>
      <w:pPr>
        <w:ind w:left="5040" w:hanging="360"/>
      </w:pPr>
    </w:lvl>
    <w:lvl w:ilvl="7" w:tplc="577C8456">
      <w:start w:val="1"/>
      <w:numFmt w:val="lowerLetter"/>
      <w:lvlText w:val="%8."/>
      <w:lvlJc w:val="left"/>
      <w:pPr>
        <w:ind w:left="5760" w:hanging="360"/>
      </w:pPr>
    </w:lvl>
    <w:lvl w:ilvl="8" w:tplc="7F14A98E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3A3F62"/>
    <w:multiLevelType w:val="hybridMultilevel"/>
    <w:tmpl w:val="98987D7C"/>
    <w:lvl w:ilvl="0" w:tplc="A1F0008A">
      <w:start w:val="1"/>
      <w:numFmt w:val="decimal"/>
      <w:lvlText w:val="%1."/>
      <w:lvlJc w:val="left"/>
      <w:pPr>
        <w:ind w:left="339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2828FD9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8460C44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46C8F2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E0F8247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EED89D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94E0C64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2BC4833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2AB240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28" w15:restartNumberingAfterBreak="0">
    <w:nsid w:val="60E04811"/>
    <w:multiLevelType w:val="hybridMultilevel"/>
    <w:tmpl w:val="0B32F9D8"/>
    <w:lvl w:ilvl="0" w:tplc="91748B62">
      <w:start w:val="1"/>
      <w:numFmt w:val="bullet"/>
      <w:lvlText w:val=""/>
      <w:lvlJc w:val="left"/>
      <w:pPr>
        <w:ind w:left="1358" w:hanging="360"/>
      </w:pPr>
      <w:rPr>
        <w:rFonts w:ascii="Symbol" w:hAnsi="Symbol" w:hint="default"/>
      </w:rPr>
    </w:lvl>
    <w:lvl w:ilvl="1" w:tplc="D1F09A5E">
      <w:start w:val="1"/>
      <w:numFmt w:val="bullet"/>
      <w:lvlText w:val="•"/>
      <w:lvlJc w:val="left"/>
      <w:pPr>
        <w:ind w:left="2483" w:hanging="765"/>
      </w:pPr>
      <w:rPr>
        <w:rFonts w:ascii="Times New Roman" w:eastAsia="Times New Roman" w:hAnsi="Times New Roman" w:cs="Times New Roman" w:hint="default"/>
      </w:rPr>
    </w:lvl>
    <w:lvl w:ilvl="2" w:tplc="8A347E0C">
      <w:start w:val="1"/>
      <w:numFmt w:val="bullet"/>
      <w:lvlText w:val=""/>
      <w:lvlJc w:val="left"/>
      <w:pPr>
        <w:ind w:left="2798" w:hanging="360"/>
      </w:pPr>
      <w:rPr>
        <w:rFonts w:ascii="Wingdings" w:hAnsi="Wingdings" w:hint="default"/>
      </w:rPr>
    </w:lvl>
    <w:lvl w:ilvl="3" w:tplc="2D300366">
      <w:start w:val="1"/>
      <w:numFmt w:val="bullet"/>
      <w:lvlText w:val=""/>
      <w:lvlJc w:val="left"/>
      <w:pPr>
        <w:ind w:left="3518" w:hanging="360"/>
      </w:pPr>
      <w:rPr>
        <w:rFonts w:ascii="Symbol" w:hAnsi="Symbol" w:hint="default"/>
      </w:rPr>
    </w:lvl>
    <w:lvl w:ilvl="4" w:tplc="BAAE4C56">
      <w:start w:val="1"/>
      <w:numFmt w:val="bullet"/>
      <w:lvlText w:val="o"/>
      <w:lvlJc w:val="left"/>
      <w:pPr>
        <w:ind w:left="4238" w:hanging="360"/>
      </w:pPr>
      <w:rPr>
        <w:rFonts w:ascii="Courier New" w:hAnsi="Courier New" w:cs="Courier New" w:hint="default"/>
      </w:rPr>
    </w:lvl>
    <w:lvl w:ilvl="5" w:tplc="D5583ACC">
      <w:start w:val="1"/>
      <w:numFmt w:val="bullet"/>
      <w:lvlText w:val=""/>
      <w:lvlJc w:val="left"/>
      <w:pPr>
        <w:ind w:left="4958" w:hanging="360"/>
      </w:pPr>
      <w:rPr>
        <w:rFonts w:ascii="Wingdings" w:hAnsi="Wingdings" w:hint="default"/>
      </w:rPr>
    </w:lvl>
    <w:lvl w:ilvl="6" w:tplc="2D4408C0">
      <w:start w:val="1"/>
      <w:numFmt w:val="bullet"/>
      <w:lvlText w:val=""/>
      <w:lvlJc w:val="left"/>
      <w:pPr>
        <w:ind w:left="5678" w:hanging="360"/>
      </w:pPr>
      <w:rPr>
        <w:rFonts w:ascii="Symbol" w:hAnsi="Symbol" w:hint="default"/>
      </w:rPr>
    </w:lvl>
    <w:lvl w:ilvl="7" w:tplc="03BEE4F8">
      <w:start w:val="1"/>
      <w:numFmt w:val="bullet"/>
      <w:lvlText w:val="o"/>
      <w:lvlJc w:val="left"/>
      <w:pPr>
        <w:ind w:left="6398" w:hanging="360"/>
      </w:pPr>
      <w:rPr>
        <w:rFonts w:ascii="Courier New" w:hAnsi="Courier New" w:cs="Courier New" w:hint="default"/>
      </w:rPr>
    </w:lvl>
    <w:lvl w:ilvl="8" w:tplc="B33CA656">
      <w:start w:val="1"/>
      <w:numFmt w:val="bullet"/>
      <w:lvlText w:val=""/>
      <w:lvlJc w:val="left"/>
      <w:pPr>
        <w:ind w:left="7118" w:hanging="360"/>
      </w:pPr>
      <w:rPr>
        <w:rFonts w:ascii="Wingdings" w:hAnsi="Wingdings" w:hint="default"/>
      </w:rPr>
    </w:lvl>
  </w:abstractNum>
  <w:abstractNum w:abstractNumId="29" w15:restartNumberingAfterBreak="0">
    <w:nsid w:val="68571795"/>
    <w:multiLevelType w:val="hybridMultilevel"/>
    <w:tmpl w:val="C57A4C70"/>
    <w:lvl w:ilvl="0" w:tplc="D6D41826">
      <w:start w:val="1"/>
      <w:numFmt w:val="decimal"/>
      <w:lvlText w:val="%1."/>
      <w:lvlJc w:val="left"/>
      <w:pPr>
        <w:ind w:left="720" w:hanging="360"/>
      </w:pPr>
    </w:lvl>
    <w:lvl w:ilvl="1" w:tplc="DF46FDEA">
      <w:start w:val="1"/>
      <w:numFmt w:val="lowerLetter"/>
      <w:lvlText w:val="%2."/>
      <w:lvlJc w:val="left"/>
      <w:pPr>
        <w:ind w:left="1440" w:hanging="360"/>
      </w:pPr>
    </w:lvl>
    <w:lvl w:ilvl="2" w:tplc="B336AA98">
      <w:start w:val="1"/>
      <w:numFmt w:val="lowerRoman"/>
      <w:lvlText w:val="%3."/>
      <w:lvlJc w:val="right"/>
      <w:pPr>
        <w:ind w:left="2160" w:hanging="180"/>
      </w:pPr>
    </w:lvl>
    <w:lvl w:ilvl="3" w:tplc="F926DD20">
      <w:start w:val="1"/>
      <w:numFmt w:val="decimal"/>
      <w:lvlText w:val="%4."/>
      <w:lvlJc w:val="left"/>
      <w:pPr>
        <w:ind w:left="2880" w:hanging="360"/>
      </w:pPr>
    </w:lvl>
    <w:lvl w:ilvl="4" w:tplc="9A368F7E">
      <w:start w:val="1"/>
      <w:numFmt w:val="lowerLetter"/>
      <w:lvlText w:val="%5."/>
      <w:lvlJc w:val="left"/>
      <w:pPr>
        <w:ind w:left="3600" w:hanging="360"/>
      </w:pPr>
    </w:lvl>
    <w:lvl w:ilvl="5" w:tplc="6E029EC4">
      <w:start w:val="1"/>
      <w:numFmt w:val="lowerRoman"/>
      <w:lvlText w:val="%6."/>
      <w:lvlJc w:val="right"/>
      <w:pPr>
        <w:ind w:left="4320" w:hanging="180"/>
      </w:pPr>
    </w:lvl>
    <w:lvl w:ilvl="6" w:tplc="6CD46720">
      <w:start w:val="1"/>
      <w:numFmt w:val="decimal"/>
      <w:lvlText w:val="%7."/>
      <w:lvlJc w:val="left"/>
      <w:pPr>
        <w:ind w:left="5040" w:hanging="360"/>
      </w:pPr>
    </w:lvl>
    <w:lvl w:ilvl="7" w:tplc="A3F44132">
      <w:start w:val="1"/>
      <w:numFmt w:val="lowerLetter"/>
      <w:lvlText w:val="%8."/>
      <w:lvlJc w:val="left"/>
      <w:pPr>
        <w:ind w:left="5760" w:hanging="360"/>
      </w:pPr>
    </w:lvl>
    <w:lvl w:ilvl="8" w:tplc="70AE5280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36176A"/>
    <w:multiLevelType w:val="hybridMultilevel"/>
    <w:tmpl w:val="0AA49596"/>
    <w:lvl w:ilvl="0" w:tplc="00C273C4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90AA56C4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0A6C12EC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5D8662BA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E1621A86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D2942370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FDFA117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56044A66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A070594E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 w15:restartNumberingAfterBreak="0">
    <w:nsid w:val="6AFA4607"/>
    <w:multiLevelType w:val="hybridMultilevel"/>
    <w:tmpl w:val="8792826C"/>
    <w:lvl w:ilvl="0" w:tplc="C9B48A4A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D75221EC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B01EEC78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439AE618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E43EC560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A0C66B9C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D5E43314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DAD48A20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661231D8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2" w15:restartNumberingAfterBreak="0">
    <w:nsid w:val="6C151D53"/>
    <w:multiLevelType w:val="hybridMultilevel"/>
    <w:tmpl w:val="6642713A"/>
    <w:lvl w:ilvl="0" w:tplc="5504DBE8">
      <w:start w:val="1"/>
      <w:numFmt w:val="decimal"/>
      <w:lvlText w:val="%1."/>
      <w:lvlJc w:val="left"/>
    </w:lvl>
    <w:lvl w:ilvl="1" w:tplc="D23ABB58">
      <w:start w:val="1"/>
      <w:numFmt w:val="lowerLetter"/>
      <w:lvlText w:val="%2."/>
      <w:lvlJc w:val="left"/>
      <w:pPr>
        <w:ind w:left="1440" w:hanging="360"/>
      </w:pPr>
    </w:lvl>
    <w:lvl w:ilvl="2" w:tplc="9452A2C4">
      <w:start w:val="1"/>
      <w:numFmt w:val="lowerRoman"/>
      <w:lvlText w:val="%3."/>
      <w:lvlJc w:val="right"/>
      <w:pPr>
        <w:ind w:left="2160" w:hanging="180"/>
      </w:pPr>
    </w:lvl>
    <w:lvl w:ilvl="3" w:tplc="DE307782">
      <w:start w:val="1"/>
      <w:numFmt w:val="decimal"/>
      <w:lvlText w:val="%4."/>
      <w:lvlJc w:val="left"/>
      <w:pPr>
        <w:ind w:left="2880" w:hanging="360"/>
      </w:pPr>
    </w:lvl>
    <w:lvl w:ilvl="4" w:tplc="16B6B476">
      <w:start w:val="1"/>
      <w:numFmt w:val="lowerLetter"/>
      <w:lvlText w:val="%5."/>
      <w:lvlJc w:val="left"/>
      <w:pPr>
        <w:ind w:left="3600" w:hanging="360"/>
      </w:pPr>
    </w:lvl>
    <w:lvl w:ilvl="5" w:tplc="84A8852A">
      <w:start w:val="1"/>
      <w:numFmt w:val="lowerRoman"/>
      <w:lvlText w:val="%6."/>
      <w:lvlJc w:val="right"/>
      <w:pPr>
        <w:ind w:left="4320" w:hanging="180"/>
      </w:pPr>
    </w:lvl>
    <w:lvl w:ilvl="6" w:tplc="09D69A4C">
      <w:start w:val="1"/>
      <w:numFmt w:val="decimal"/>
      <w:lvlText w:val="%7."/>
      <w:lvlJc w:val="left"/>
      <w:pPr>
        <w:ind w:left="5040" w:hanging="360"/>
      </w:pPr>
    </w:lvl>
    <w:lvl w:ilvl="7" w:tplc="001EFE46">
      <w:start w:val="1"/>
      <w:numFmt w:val="lowerLetter"/>
      <w:lvlText w:val="%8."/>
      <w:lvlJc w:val="left"/>
      <w:pPr>
        <w:ind w:left="5760" w:hanging="360"/>
      </w:pPr>
    </w:lvl>
    <w:lvl w:ilvl="8" w:tplc="8A14ADC0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FB584A"/>
    <w:multiLevelType w:val="hybridMultilevel"/>
    <w:tmpl w:val="BE5A0708"/>
    <w:lvl w:ilvl="0" w:tplc="1D30FF72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52B8BBF4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2E8AF224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18885AEC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7E18EE6C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67B6483E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D84A30C0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9372065E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AAC020BE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34" w15:restartNumberingAfterBreak="0">
    <w:nsid w:val="756D3B21"/>
    <w:multiLevelType w:val="hybridMultilevel"/>
    <w:tmpl w:val="65BE95B0"/>
    <w:lvl w:ilvl="0" w:tplc="1F80B804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1792B752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46827394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68EC922C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4FBC6206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F168E678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26E4780E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4A9CA3BE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200835F6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7ED5132A"/>
    <w:multiLevelType w:val="hybridMultilevel"/>
    <w:tmpl w:val="D0784466"/>
    <w:lvl w:ilvl="0" w:tplc="773006B6">
      <w:start w:val="1"/>
      <w:numFmt w:val="decimal"/>
      <w:lvlText w:val="%1."/>
      <w:lvlJc w:val="left"/>
      <w:pPr>
        <w:ind w:left="641" w:hanging="360"/>
      </w:pPr>
      <w:rPr>
        <w:rFonts w:hint="default"/>
      </w:rPr>
    </w:lvl>
    <w:lvl w:ilvl="1" w:tplc="DB7A8D5C">
      <w:start w:val="1"/>
      <w:numFmt w:val="lowerLetter"/>
      <w:lvlText w:val="%2."/>
      <w:lvlJc w:val="left"/>
      <w:pPr>
        <w:ind w:left="1361" w:hanging="360"/>
      </w:pPr>
    </w:lvl>
    <w:lvl w:ilvl="2" w:tplc="9EE2C9B6">
      <w:start w:val="1"/>
      <w:numFmt w:val="lowerRoman"/>
      <w:lvlText w:val="%3."/>
      <w:lvlJc w:val="right"/>
      <w:pPr>
        <w:ind w:left="2081" w:hanging="180"/>
      </w:pPr>
    </w:lvl>
    <w:lvl w:ilvl="3" w:tplc="E786811E">
      <w:start w:val="1"/>
      <w:numFmt w:val="decimal"/>
      <w:lvlText w:val="%4."/>
      <w:lvlJc w:val="left"/>
      <w:pPr>
        <w:ind w:left="2801" w:hanging="360"/>
      </w:pPr>
    </w:lvl>
    <w:lvl w:ilvl="4" w:tplc="F29CF70A">
      <w:start w:val="1"/>
      <w:numFmt w:val="lowerLetter"/>
      <w:lvlText w:val="%5."/>
      <w:lvlJc w:val="left"/>
      <w:pPr>
        <w:ind w:left="3521" w:hanging="360"/>
      </w:pPr>
    </w:lvl>
    <w:lvl w:ilvl="5" w:tplc="D4066462">
      <w:start w:val="1"/>
      <w:numFmt w:val="lowerRoman"/>
      <w:lvlText w:val="%6."/>
      <w:lvlJc w:val="right"/>
      <w:pPr>
        <w:ind w:left="4241" w:hanging="180"/>
      </w:pPr>
    </w:lvl>
    <w:lvl w:ilvl="6" w:tplc="7F42670A">
      <w:start w:val="1"/>
      <w:numFmt w:val="decimal"/>
      <w:lvlText w:val="%7."/>
      <w:lvlJc w:val="left"/>
      <w:pPr>
        <w:ind w:left="4961" w:hanging="360"/>
      </w:pPr>
    </w:lvl>
    <w:lvl w:ilvl="7" w:tplc="5ADACBA6">
      <w:start w:val="1"/>
      <w:numFmt w:val="lowerLetter"/>
      <w:lvlText w:val="%8."/>
      <w:lvlJc w:val="left"/>
      <w:pPr>
        <w:ind w:left="5681" w:hanging="360"/>
      </w:pPr>
    </w:lvl>
    <w:lvl w:ilvl="8" w:tplc="25440E70">
      <w:start w:val="1"/>
      <w:numFmt w:val="lowerRoman"/>
      <w:lvlText w:val="%9."/>
      <w:lvlJc w:val="right"/>
      <w:pPr>
        <w:ind w:left="6401" w:hanging="180"/>
      </w:pPr>
    </w:lvl>
  </w:abstractNum>
  <w:num w:numId="1">
    <w:abstractNumId w:val="30"/>
  </w:num>
  <w:num w:numId="2">
    <w:abstractNumId w:val="3"/>
  </w:num>
  <w:num w:numId="3">
    <w:abstractNumId w:val="14"/>
  </w:num>
  <w:num w:numId="4">
    <w:abstractNumId w:val="19"/>
  </w:num>
  <w:num w:numId="5">
    <w:abstractNumId w:val="21"/>
  </w:num>
  <w:num w:numId="6">
    <w:abstractNumId w:val="22"/>
  </w:num>
  <w:num w:numId="7">
    <w:abstractNumId w:val="34"/>
  </w:num>
  <w:num w:numId="8">
    <w:abstractNumId w:val="13"/>
  </w:num>
  <w:num w:numId="9">
    <w:abstractNumId w:val="26"/>
  </w:num>
  <w:num w:numId="10">
    <w:abstractNumId w:val="20"/>
  </w:num>
  <w:num w:numId="11">
    <w:abstractNumId w:val="23"/>
  </w:num>
  <w:num w:numId="12">
    <w:abstractNumId w:val="4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15"/>
  </w:num>
  <w:num w:numId="17">
    <w:abstractNumId w:val="16"/>
  </w:num>
  <w:num w:numId="18">
    <w:abstractNumId w:val="24"/>
  </w:num>
  <w:num w:numId="19">
    <w:abstractNumId w:val="2"/>
  </w:num>
  <w:num w:numId="20">
    <w:abstractNumId w:val="8"/>
  </w:num>
  <w:num w:numId="21">
    <w:abstractNumId w:val="10"/>
  </w:num>
  <w:num w:numId="22">
    <w:abstractNumId w:val="27"/>
  </w:num>
  <w:num w:numId="23">
    <w:abstractNumId w:val="17"/>
  </w:num>
  <w:num w:numId="24">
    <w:abstractNumId w:val="11"/>
  </w:num>
  <w:num w:numId="25">
    <w:abstractNumId w:val="35"/>
  </w:num>
  <w:num w:numId="26">
    <w:abstractNumId w:val="29"/>
  </w:num>
  <w:num w:numId="27">
    <w:abstractNumId w:val="0"/>
  </w:num>
  <w:num w:numId="28">
    <w:abstractNumId w:val="32"/>
  </w:num>
  <w:num w:numId="29">
    <w:abstractNumId w:val="12"/>
  </w:num>
  <w:num w:numId="30">
    <w:abstractNumId w:val="18"/>
  </w:num>
  <w:num w:numId="31">
    <w:abstractNumId w:val="5"/>
  </w:num>
  <w:num w:numId="32">
    <w:abstractNumId w:val="25"/>
  </w:num>
  <w:num w:numId="33">
    <w:abstractNumId w:val="33"/>
  </w:num>
  <w:num w:numId="34">
    <w:abstractNumId w:val="31"/>
  </w:num>
  <w:num w:numId="35">
    <w:abstractNumId w:val="6"/>
  </w:num>
  <w:num w:numId="36">
    <w:abstractNumId w:val="1"/>
  </w:num>
  <w:num w:numId="37">
    <w:abstractNumId w:val="7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4A8"/>
    <w:rsid w:val="000F4672"/>
    <w:rsid w:val="002F4B5D"/>
    <w:rsid w:val="00403A0F"/>
    <w:rsid w:val="00405713"/>
    <w:rsid w:val="00440D1B"/>
    <w:rsid w:val="0050198F"/>
    <w:rsid w:val="0057673B"/>
    <w:rsid w:val="005D17F3"/>
    <w:rsid w:val="005E365B"/>
    <w:rsid w:val="006504A8"/>
    <w:rsid w:val="006516BC"/>
    <w:rsid w:val="00697FA5"/>
    <w:rsid w:val="007168CE"/>
    <w:rsid w:val="007C561C"/>
    <w:rsid w:val="00812395"/>
    <w:rsid w:val="009C5D60"/>
    <w:rsid w:val="00C46BF0"/>
    <w:rsid w:val="00D8164A"/>
    <w:rsid w:val="00D972CD"/>
    <w:rsid w:val="00F432FC"/>
    <w:rsid w:val="00F51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30395"/>
  <w15:docId w15:val="{C0790647-2F42-42FA-8D21-F1BBD2A8C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11"/>
    <w:next w:val="11"/>
    <w:link w:val="2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1"/>
    <w:next w:val="11"/>
    <w:link w:val="3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1"/>
    <w:next w:val="11"/>
    <w:link w:val="4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1"/>
    <w:next w:val="11"/>
    <w:link w:val="50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1"/>
    <w:next w:val="11"/>
    <w:link w:val="6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able of figures"/>
    <w:basedOn w:val="a"/>
    <w:next w:val="a"/>
    <w:uiPriority w:val="99"/>
    <w:unhideWhenUsed/>
    <w:pPr>
      <w:spacing w:after="0"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11"/>
    <w:next w:val="11"/>
    <w:link w:val="a4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11">
    <w:name w:val="Обычный1"/>
  </w:style>
  <w:style w:type="table" w:customStyle="1" w:styleId="TableNormal0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List Paragraph"/>
    <w:basedOn w:val="a"/>
    <w:link w:val="af1"/>
    <w:uiPriority w:val="34"/>
    <w:qFormat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qFormat/>
  </w:style>
  <w:style w:type="paragraph" w:styleId="af2">
    <w:name w:val="Balloon Text"/>
    <w:basedOn w:val="a"/>
    <w:link w:val="af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eastAsia="Times New Roman"/>
      <w:szCs w:val="20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4">
    <w:name w:val="Normal (Web)"/>
    <w:basedOn w:val="a"/>
    <w:link w:val="af5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5">
    <w:name w:val="Обычный (веб) Знак"/>
    <w:link w:val="af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Hyperlink"/>
    <w:basedOn w:val="a0"/>
    <w:uiPriority w:val="99"/>
    <w:unhideWhenUsed/>
    <w:rPr>
      <w:color w:val="0000FF"/>
      <w:u w:val="single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eastAsia="Times New Roman"/>
      <w:b/>
      <w:szCs w:val="20"/>
    </w:rPr>
  </w:style>
  <w:style w:type="character" w:styleId="af7">
    <w:name w:val="Strong"/>
    <w:basedOn w:val="a0"/>
    <w:uiPriority w:val="22"/>
    <w:qFormat/>
    <w:rPr>
      <w:b/>
      <w:bCs/>
    </w:rPr>
  </w:style>
  <w:style w:type="paragraph" w:styleId="af8">
    <w:name w:val="footnote text"/>
    <w:basedOn w:val="a"/>
    <w:link w:val="af9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af9">
    <w:name w:val="Текст сноски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fa">
    <w:name w:val="footnote reference"/>
    <w:uiPriority w:val="99"/>
    <w:rPr>
      <w:rFonts w:cs="Times New Roman"/>
      <w:vertAlign w:val="superscript"/>
    </w:rPr>
  </w:style>
  <w:style w:type="character" w:styleId="afb">
    <w:name w:val="Emphasis"/>
    <w:qFormat/>
    <w:rPr>
      <w:rFonts w:cs="Times New Roman"/>
      <w:i/>
    </w:rPr>
  </w:style>
  <w:style w:type="character" w:customStyle="1" w:styleId="fontstyle01">
    <w:name w:val="fontstyle01"/>
    <w:basedOn w:val="a0"/>
    <w:rPr>
      <w:rFonts w:ascii="Times New Roman" w:hAnsi="Times New Roman" w:cs="Times New Roman" w:hint="default"/>
      <w:color w:val="000000"/>
      <w:sz w:val="28"/>
      <w:szCs w:val="28"/>
    </w:rPr>
  </w:style>
  <w:style w:type="table" w:customStyle="1" w:styleId="13">
    <w:name w:val="Сетка таблицы1"/>
    <w:basedOn w:val="a1"/>
    <w:next w:val="af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table" w:customStyle="1" w:styleId="43">
    <w:name w:val="Сетка таблицы4"/>
    <w:basedOn w:val="a1"/>
    <w:next w:val="af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ody">
    <w:name w:val="body"/>
    <w:basedOn w:val="a"/>
    <w:next w:val="a"/>
    <w:uiPriority w:val="99"/>
    <w:pPr>
      <w:widowControl w:val="0"/>
      <w:spacing w:after="0" w:line="240" w:lineRule="atLeast"/>
      <w:ind w:firstLine="227"/>
      <w:jc w:val="both"/>
    </w:pPr>
    <w:rPr>
      <w:rFonts w:ascii="schoolbooksanpin" w:eastAsiaTheme="minorEastAsia" w:hAnsi="schoolbooksanpin" w:cs="schoolbooksanpin"/>
      <w:color w:val="000000"/>
      <w:sz w:val="20"/>
      <w:szCs w:val="20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Subtitle"/>
    <w:basedOn w:val="a"/>
    <w:next w:val="a"/>
    <w:link w:val="a6"/>
    <w:uiPriority w:val="11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1">
    <w:name w:val="StGen1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2">
    <w:name w:val="StGen2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3">
    <w:name w:val="StGen3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4">
    <w:name w:val="StGen4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c">
    <w:name w:val="TOC Heading"/>
    <w:basedOn w:val="1"/>
    <w:next w:val="a"/>
    <w:uiPriority w:val="39"/>
    <w:unhideWhenUsed/>
    <w:qFormat/>
    <w:pPr>
      <w:spacing w:before="480"/>
      <w:outlineLvl w:val="9"/>
    </w:pPr>
    <w:rPr>
      <w:b/>
      <w:bCs/>
      <w:sz w:val="28"/>
      <w:szCs w:val="28"/>
      <w:lang w:eastAsia="en-US"/>
    </w:rPr>
  </w:style>
  <w:style w:type="paragraph" w:styleId="14">
    <w:name w:val="toc 1"/>
    <w:basedOn w:val="a"/>
    <w:next w:val="a"/>
    <w:uiPriority w:val="39"/>
    <w:unhideWhenUsed/>
    <w:pPr>
      <w:spacing w:after="100"/>
    </w:pPr>
  </w:style>
  <w:style w:type="table" w:customStyle="1" w:styleId="StGen5">
    <w:name w:val="StGen5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">
    <w:name w:val="StGen6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7">
    <w:name w:val="StGen7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8">
    <w:name w:val="StGen8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9">
    <w:name w:val="StGen9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0">
    <w:name w:val="StGen10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d">
    <w:name w:val="header"/>
    <w:basedOn w:val="a"/>
    <w:link w:val="af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basedOn w:val="a0"/>
    <w:link w:val="afd"/>
    <w:uiPriority w:val="99"/>
    <w:rPr>
      <w:rFonts w:eastAsia="Times New Roman" w:cs="Times New Roman"/>
    </w:rPr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Нижний колонтитул Знак"/>
    <w:basedOn w:val="a0"/>
    <w:link w:val="aff"/>
    <w:uiPriority w:val="99"/>
    <w:rPr>
      <w:rFonts w:eastAsia="Times New Roman" w:cs="Times New Roman"/>
    </w:rPr>
  </w:style>
  <w:style w:type="paragraph" w:customStyle="1" w:styleId="dt-p">
    <w:name w:val="dt-p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dt-m">
    <w:name w:val="dt-m"/>
    <w:basedOn w:val="a0"/>
  </w:style>
  <w:style w:type="character" w:styleId="aff1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semiHidden/>
    <w:rPr>
      <w:rFonts w:eastAsia="Times New Roman" w:cs="Times New Roman"/>
      <w:sz w:val="20"/>
      <w:szCs w:val="20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Pr>
      <w:rFonts w:eastAsia="Times New Roman" w:cs="Times New Roman"/>
      <w:b/>
      <w:bCs/>
      <w:sz w:val="20"/>
      <w:szCs w:val="20"/>
    </w:rPr>
  </w:style>
  <w:style w:type="paragraph" w:styleId="aff6">
    <w:name w:val="Body Text"/>
    <w:basedOn w:val="a"/>
    <w:link w:val="aff7"/>
    <w:uiPriority w:val="1"/>
    <w:qFormat/>
    <w:pPr>
      <w:widowControl w:val="0"/>
      <w:spacing w:after="0" w:line="240" w:lineRule="auto"/>
    </w:pPr>
    <w:rPr>
      <w:rFonts w:ascii="Times New Roman" w:hAnsi="Times New Roman"/>
      <w:sz w:val="28"/>
      <w:szCs w:val="28"/>
      <w:lang w:eastAsia="en-US"/>
    </w:rPr>
  </w:style>
  <w:style w:type="character" w:customStyle="1" w:styleId="aff7">
    <w:name w:val="Основной текст Знак"/>
    <w:basedOn w:val="a0"/>
    <w:link w:val="aff6"/>
    <w:uiPriority w:val="1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7" w:lineRule="exact"/>
      <w:ind w:left="114"/>
    </w:pPr>
    <w:rPr>
      <w:rFonts w:ascii="Times New Roman" w:hAnsi="Times New Roman"/>
      <w:lang w:eastAsia="en-US"/>
    </w:rPr>
  </w:style>
  <w:style w:type="table" w:customStyle="1" w:styleId="25">
    <w:name w:val="Сетка таблицы2"/>
    <w:pPr>
      <w:spacing w:after="0" w:line="240" w:lineRule="auto"/>
    </w:pPr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ff8">
    <w:name w:val="Другое_"/>
    <w:basedOn w:val="a0"/>
    <w:link w:val="af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f9">
    <w:name w:val="Другое"/>
    <w:basedOn w:val="a"/>
    <w:link w:val="aff8"/>
    <w:pPr>
      <w:widowControl w:val="0"/>
      <w:shd w:val="clear" w:color="auto" w:fill="FFFFFF"/>
      <w:spacing w:after="0" w:line="240" w:lineRule="auto"/>
      <w:ind w:firstLine="400"/>
    </w:pPr>
    <w:rPr>
      <w:rFonts w:ascii="Times New Roman" w:hAnsi="Times New Roman"/>
      <w:sz w:val="28"/>
      <w:szCs w:val="28"/>
    </w:rPr>
  </w:style>
  <w:style w:type="character" w:customStyle="1" w:styleId="26">
    <w:name w:val="Колонтитул (2)_"/>
    <w:basedOn w:val="a0"/>
    <w:link w:val="2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8">
    <w:name w:val="Основной текст (2)_"/>
    <w:basedOn w:val="a0"/>
    <w:link w:val="2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7">
    <w:name w:val="Колонтитул (2)"/>
    <w:basedOn w:val="a"/>
    <w:link w:val="26"/>
    <w:pPr>
      <w:widowControl w:val="0"/>
      <w:shd w:val="clear" w:color="auto" w:fill="FFFFFF"/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29">
    <w:name w:val="Основной текст (2)"/>
    <w:basedOn w:val="a"/>
    <w:link w:val="28"/>
    <w:pPr>
      <w:widowControl w:val="0"/>
      <w:shd w:val="clear" w:color="auto" w:fill="FFFFFF"/>
      <w:spacing w:after="0" w:line="228" w:lineRule="auto"/>
      <w:ind w:firstLine="420"/>
    </w:pPr>
    <w:rPr>
      <w:rFonts w:ascii="Times New Roman" w:hAnsi="Times New Roman"/>
    </w:rPr>
  </w:style>
  <w:style w:type="paragraph" w:customStyle="1" w:styleId="docdata">
    <w:name w:val="docdata"/>
    <w:aliases w:val="docy,v5,16598,bqiaagaaeyqcaaagiaiaaam9qaaabutaaaaaaaaaaaaaaaaaaaaaaaaaaaaaaaaaaaaaaaaaaaaaaaaaaaaaaaaaaaaaaaaaaaaaaaaaaaaaaaaaaaaaaaaaaaaaaaaaaaaaaaaaaaaaaaaaaaaaaaaaaaaaaaaaaaaaaaaaaaaaaaaaaaaaaaaaaaaaaaaaaaaaaaaaaaaaaaaaaaaaaaaaaaaaaaaaaaaaaaa"/>
    <w:basedOn w:val="a"/>
    <w:rsid w:val="0057673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227">
    <w:name w:val="1227"/>
    <w:aliases w:val="bqiaagaaeyqcaaagiaiaaapuawaabfwdaaaaaaaaaaaaaaaaaaaaaaaaaaaaaaaaaaaaaaaaaaaaaaaaaaaaaaaaaaaaaaaaaaaaaaaaaaaaaaaaaaaaaaaaaaaaaaaaaaaaaaaaaaaaaaaaaaaaaaaaaaaaaaaaaaaaaaaaaaaaaaaaaaaaaaaaaaaaaaaaaaaaaaaaaaaaaaaaaaaaaaaaaaaaaaaaaaaaaaaa"/>
    <w:basedOn w:val="a0"/>
    <w:rsid w:val="00403A0F"/>
  </w:style>
  <w:style w:type="character" w:customStyle="1" w:styleId="1574">
    <w:name w:val="1574"/>
    <w:aliases w:val="bqiaagaaeyqcaaagiaiaaanjbqaabvcfaaaaaaaaaaaaaaaaaaaaaaaaaaaaaaaaaaaaaaaaaaaaaaaaaaaaaaaaaaaaaaaaaaaaaaaaaaaaaaaaaaaaaaaaaaaaaaaaaaaaaaaaaaaaaaaaaaaaaaaaaaaaaaaaaaaaaaaaaaaaaaaaaaaaaaaaaaaaaaaaaaaaaaaaaaaaaaaaaaaaaaaaaaaaaaaaaaaaaaaa"/>
    <w:basedOn w:val="a0"/>
    <w:rsid w:val="00405713"/>
  </w:style>
  <w:style w:type="character" w:customStyle="1" w:styleId="1550">
    <w:name w:val="1550"/>
    <w:aliases w:val="bqiaagaaeyqcaaagiaiaaamxbqaabt8faaaaaaaaaaaaaaaaaaaaaaaaaaaaaaaaaaaaaaaaaaaaaaaaaaaaaaaaaaaaaaaaaaaaaaaaaaaaaaaaaaaaaaaaaaaaaaaaaaaaaaaaaaaaaaaaaaaaaaaaaaaaaaaaaaaaaaaaaaaaaaaaaaaaaaaaaaaaaaaaaaaaaaaaaaaaaaaaaaaaaaaaaaaaaaaaaaaaaaaa"/>
    <w:basedOn w:val="a0"/>
    <w:rsid w:val="00405713"/>
  </w:style>
  <w:style w:type="character" w:customStyle="1" w:styleId="affa">
    <w:name w:val="Гипертекстовая ссылка"/>
    <w:basedOn w:val="a0"/>
    <w:uiPriority w:val="99"/>
    <w:rsid w:val="005E365B"/>
    <w:rPr>
      <w:color w:val="106BBE"/>
    </w:rPr>
  </w:style>
  <w:style w:type="character" w:customStyle="1" w:styleId="bold">
    <w:name w:val="bold"/>
    <w:basedOn w:val="a0"/>
    <w:rsid w:val="007168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0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cyberleninka.ru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HXZPzwcRX0gBfX80tiGa/NugM9Q==">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91DDB4E-8BE6-4C6C-9005-3952452FF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2555</Words>
  <Characters>14570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Сотрудник</dc:creator>
  <cp:lastModifiedBy>gorina</cp:lastModifiedBy>
  <cp:revision>2</cp:revision>
  <dcterms:created xsi:type="dcterms:W3CDTF">2026-02-19T11:19:00Z</dcterms:created>
  <dcterms:modified xsi:type="dcterms:W3CDTF">2026-02-19T11:19:00Z</dcterms:modified>
</cp:coreProperties>
</file>